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1CC5" w14:textId="38046886" w:rsidR="002A57AA" w:rsidRDefault="002A57AA" w:rsidP="002A57AA">
      <w:pPr>
        <w:rPr>
          <w:i/>
          <w:iCs/>
        </w:rPr>
      </w:pPr>
      <w:r w:rsidRPr="002A57AA">
        <w:rPr>
          <w:b/>
          <w:bCs/>
        </w:rPr>
        <w:t xml:space="preserve">Ezra 1:1-3 </w:t>
      </w:r>
      <w:r w:rsidRPr="002A57AA">
        <w:rPr>
          <w:i/>
          <w:iCs/>
        </w:rPr>
        <w:t xml:space="preserve">In the first year of </w:t>
      </w:r>
      <w:r w:rsidRPr="002A57AA">
        <w:rPr>
          <w:i/>
          <w:iCs/>
          <w:u w:val="single"/>
        </w:rPr>
        <w:t>Cyrus</w:t>
      </w:r>
      <w:r w:rsidRPr="002A57AA">
        <w:rPr>
          <w:i/>
          <w:iCs/>
        </w:rPr>
        <w:t xml:space="preserve"> king of Persia,</w:t>
      </w:r>
      <w:r w:rsidR="007B7049">
        <w:rPr>
          <w:i/>
          <w:iCs/>
        </w:rPr>
        <w:t xml:space="preserve"> </w:t>
      </w:r>
      <w:r w:rsidRPr="002A57AA">
        <w:rPr>
          <w:i/>
          <w:iCs/>
        </w:rPr>
        <w:t xml:space="preserve">in order </w:t>
      </w:r>
      <w:r w:rsidRPr="002A57AA">
        <w:rPr>
          <w:i/>
          <w:iCs/>
          <w:u w:val="single"/>
        </w:rPr>
        <w:t>to fulfill the word of the LORD spoken by Jeremiah</w:t>
      </w:r>
      <w:r w:rsidRPr="002A57AA">
        <w:rPr>
          <w:i/>
          <w:iCs/>
        </w:rPr>
        <w:t xml:space="preserve">, the LORD moved the heart of </w:t>
      </w:r>
      <w:r w:rsidRPr="002A57AA">
        <w:rPr>
          <w:b/>
          <w:bCs/>
          <w:i/>
          <w:iCs/>
          <w:u w:val="thick"/>
        </w:rPr>
        <w:t>Cyrus king of Persia</w:t>
      </w:r>
      <w:r w:rsidRPr="002A57AA">
        <w:rPr>
          <w:i/>
          <w:iCs/>
        </w:rPr>
        <w:t xml:space="preserve"> </w:t>
      </w:r>
      <w:r w:rsidRPr="002A57AA">
        <w:rPr>
          <w:i/>
          <w:iCs/>
          <w:u w:val="thick"/>
        </w:rPr>
        <w:t xml:space="preserve">to make a </w:t>
      </w:r>
      <w:r w:rsidRPr="002A57AA">
        <w:rPr>
          <w:b/>
          <w:bCs/>
          <w:i/>
          <w:iCs/>
          <w:u w:val="thick"/>
        </w:rPr>
        <w:t>proclamation</w:t>
      </w:r>
      <w:r w:rsidRPr="002A57AA">
        <w:rPr>
          <w:b/>
          <w:bCs/>
          <w:i/>
          <w:iCs/>
          <w:u w:val="single"/>
        </w:rPr>
        <w:t xml:space="preserve"> throughout his realm and also to put it in writing</w:t>
      </w:r>
      <w:r w:rsidRPr="002A57AA">
        <w:rPr>
          <w:b/>
          <w:bCs/>
          <w:i/>
          <w:iCs/>
        </w:rPr>
        <w:t>:</w:t>
      </w:r>
      <w:r w:rsidR="007B7049">
        <w:rPr>
          <w:b/>
          <w:bCs/>
          <w:i/>
          <w:iCs/>
        </w:rPr>
        <w:t xml:space="preserve"> </w:t>
      </w:r>
      <w:r w:rsidRPr="002A57AA">
        <w:rPr>
          <w:i/>
          <w:iCs/>
          <w:vertAlign w:val="superscript"/>
        </w:rPr>
        <w:t>2</w:t>
      </w:r>
      <w:r w:rsidRPr="002A57AA">
        <w:rPr>
          <w:i/>
          <w:iCs/>
        </w:rPr>
        <w:t xml:space="preserve"> “This is what Cyrus king of Persia says:                                                                            </w:t>
      </w:r>
      <w:r w:rsidRPr="002A57AA">
        <w:rPr>
          <w:i/>
          <w:iCs/>
        </w:rPr>
        <w:tab/>
        <w:t>“ ‘</w:t>
      </w:r>
      <w:r w:rsidRPr="002A57AA">
        <w:rPr>
          <w:b/>
          <w:bCs/>
          <w:i/>
          <w:iCs/>
        </w:rPr>
        <w:t>The LORD, the God of heaven, has given me all the kingdoms of the earth</w:t>
      </w:r>
      <w:r w:rsidRPr="002A57AA">
        <w:rPr>
          <w:i/>
          <w:iCs/>
        </w:rPr>
        <w:t xml:space="preserve"> </w:t>
      </w:r>
      <w:r w:rsidRPr="002A57AA">
        <w:rPr>
          <w:i/>
          <w:iCs/>
        </w:rPr>
        <w:tab/>
      </w:r>
      <w:r w:rsidRPr="002A57AA">
        <w:rPr>
          <w:i/>
          <w:iCs/>
        </w:rPr>
        <w:tab/>
      </w:r>
      <w:r w:rsidRPr="002A57AA">
        <w:rPr>
          <w:i/>
          <w:iCs/>
        </w:rPr>
        <w:tab/>
      </w:r>
      <w:r w:rsidRPr="002A57AA">
        <w:rPr>
          <w:i/>
          <w:iCs/>
        </w:rPr>
        <w:tab/>
        <w:t xml:space="preserve">and he has </w:t>
      </w:r>
      <w:r w:rsidRPr="002A57AA">
        <w:rPr>
          <w:b/>
          <w:bCs/>
          <w:i/>
          <w:iCs/>
        </w:rPr>
        <w:t>appointed me to build a temple for him at Jerusalem in Judah</w:t>
      </w:r>
      <w:r w:rsidRPr="002A57AA">
        <w:rPr>
          <w:i/>
          <w:iCs/>
        </w:rPr>
        <w:t>.</w:t>
      </w:r>
      <w:r w:rsidR="007B7049">
        <w:rPr>
          <w:b/>
          <w:bCs/>
          <w:i/>
          <w:iCs/>
        </w:rPr>
        <w:t xml:space="preserve">                             </w:t>
      </w:r>
      <w:r w:rsidR="007B7049">
        <w:rPr>
          <w:b/>
          <w:bCs/>
          <w:i/>
          <w:iCs/>
        </w:rPr>
        <w:tab/>
      </w:r>
      <w:r w:rsidR="007B7049">
        <w:rPr>
          <w:b/>
          <w:bCs/>
          <w:i/>
          <w:iCs/>
        </w:rPr>
        <w:tab/>
      </w:r>
      <w:r w:rsidRPr="002A57AA">
        <w:rPr>
          <w:i/>
          <w:iCs/>
          <w:vertAlign w:val="superscript"/>
        </w:rPr>
        <w:t>3</w:t>
      </w:r>
      <w:r w:rsidRPr="002A57AA">
        <w:rPr>
          <w:i/>
          <w:iCs/>
        </w:rPr>
        <w:t xml:space="preserve"> </w:t>
      </w:r>
      <w:r w:rsidRPr="002A57AA">
        <w:rPr>
          <w:b/>
          <w:bCs/>
          <w:i/>
          <w:iCs/>
          <w:u w:val="single"/>
        </w:rPr>
        <w:t>Any of his people</w:t>
      </w:r>
      <w:r w:rsidRPr="002A57AA">
        <w:rPr>
          <w:i/>
          <w:iCs/>
        </w:rPr>
        <w:t xml:space="preserve"> among you </w:t>
      </w:r>
      <w:r w:rsidRPr="002A57AA">
        <w:rPr>
          <w:b/>
          <w:bCs/>
          <w:i/>
          <w:iCs/>
          <w:u w:val="single"/>
        </w:rPr>
        <w:t>may go</w:t>
      </w:r>
      <w:r w:rsidRPr="002A57AA">
        <w:rPr>
          <w:b/>
          <w:bCs/>
          <w:i/>
          <w:iCs/>
        </w:rPr>
        <w:t xml:space="preserve"> up to Jerusalem in Judah</w:t>
      </w:r>
      <w:r w:rsidRPr="002A57AA">
        <w:rPr>
          <w:i/>
          <w:iCs/>
        </w:rPr>
        <w:t xml:space="preserve"> </w:t>
      </w:r>
      <w:r w:rsidR="007B7049">
        <w:rPr>
          <w:i/>
          <w:iCs/>
        </w:rPr>
        <w:tab/>
      </w:r>
      <w:r w:rsidR="007B7049">
        <w:rPr>
          <w:i/>
          <w:iCs/>
        </w:rPr>
        <w:tab/>
      </w:r>
      <w:r w:rsidR="007B7049">
        <w:rPr>
          <w:i/>
          <w:iCs/>
        </w:rPr>
        <w:tab/>
      </w:r>
      <w:r w:rsidR="007B7049">
        <w:rPr>
          <w:i/>
          <w:iCs/>
        </w:rPr>
        <w:tab/>
      </w:r>
      <w:r w:rsidR="007B7049">
        <w:rPr>
          <w:i/>
          <w:iCs/>
        </w:rPr>
        <w:tab/>
      </w:r>
      <w:r w:rsidR="007B7049">
        <w:rPr>
          <w:i/>
          <w:iCs/>
        </w:rPr>
        <w:tab/>
      </w:r>
      <w:r w:rsidRPr="002A57AA">
        <w:rPr>
          <w:i/>
          <w:iCs/>
        </w:rPr>
        <w:t xml:space="preserve">and </w:t>
      </w:r>
      <w:r w:rsidRPr="002A57AA">
        <w:rPr>
          <w:b/>
          <w:bCs/>
          <w:i/>
          <w:iCs/>
        </w:rPr>
        <w:t>build the temple of the LORD, the God of Israel</w:t>
      </w:r>
      <w:r w:rsidRPr="002A57AA">
        <w:rPr>
          <w:i/>
          <w:iCs/>
        </w:rPr>
        <w:t xml:space="preserve">, </w:t>
      </w:r>
      <w:r w:rsidRPr="002A57AA">
        <w:rPr>
          <w:i/>
          <w:iCs/>
        </w:rPr>
        <w:tab/>
      </w:r>
      <w:r w:rsidRPr="002A57AA">
        <w:rPr>
          <w:i/>
          <w:iCs/>
        </w:rPr>
        <w:tab/>
      </w:r>
      <w:r w:rsidRPr="002A57AA">
        <w:rPr>
          <w:i/>
          <w:iCs/>
        </w:rPr>
        <w:tab/>
      </w:r>
      <w:r w:rsidRPr="002A57AA">
        <w:rPr>
          <w:i/>
          <w:iCs/>
        </w:rPr>
        <w:tab/>
      </w:r>
      <w:r w:rsidRPr="002A57AA">
        <w:rPr>
          <w:i/>
          <w:iCs/>
        </w:rPr>
        <w:tab/>
        <w:t xml:space="preserve">the </w:t>
      </w:r>
      <w:r w:rsidRPr="002A57AA">
        <w:rPr>
          <w:b/>
          <w:bCs/>
          <w:i/>
          <w:iCs/>
        </w:rPr>
        <w:t>God who is in Jerusalem</w:t>
      </w:r>
      <w:r w:rsidRPr="002A57AA">
        <w:rPr>
          <w:i/>
          <w:iCs/>
        </w:rPr>
        <w:t xml:space="preserve">, </w:t>
      </w:r>
      <w:r w:rsidRPr="002A57AA">
        <w:rPr>
          <w:b/>
          <w:bCs/>
          <w:i/>
          <w:iCs/>
        </w:rPr>
        <w:t>and may their God be with them</w:t>
      </w:r>
      <w:r w:rsidRPr="002A57AA">
        <w:rPr>
          <w:i/>
          <w:iCs/>
        </w:rPr>
        <w:t>.</w:t>
      </w:r>
    </w:p>
    <w:p w14:paraId="1FE78E80" w14:textId="77777777" w:rsidR="00336C2E" w:rsidRDefault="00336C2E" w:rsidP="00CC543C">
      <w:pPr>
        <w:rPr>
          <w:b/>
          <w:bCs/>
        </w:rPr>
      </w:pPr>
    </w:p>
    <w:p w14:paraId="74A9A225" w14:textId="17CC9E74" w:rsidR="00CC543C" w:rsidRPr="00336C2E" w:rsidRDefault="00CC543C" w:rsidP="00CC543C">
      <w:pPr>
        <w:rPr>
          <w:b/>
          <w:bCs/>
        </w:rPr>
      </w:pPr>
      <w:r w:rsidRPr="00336C2E">
        <w:rPr>
          <w:b/>
          <w:bCs/>
        </w:rPr>
        <w:t xml:space="preserve">7 weeks and 62 weeks = 69 weeks </w:t>
      </w:r>
      <w:r w:rsidRPr="00336C2E">
        <w:rPr>
          <w:b/>
          <w:bCs/>
        </w:rPr>
        <w:tab/>
      </w:r>
      <w:r w:rsidR="001645BD" w:rsidRPr="00336C2E">
        <w:rPr>
          <w:b/>
          <w:bCs/>
        </w:rPr>
        <w:t xml:space="preserve">(1 week represent a </w:t>
      </w:r>
      <w:proofErr w:type="gramStart"/>
      <w:r w:rsidR="001645BD" w:rsidRPr="00336C2E">
        <w:rPr>
          <w:b/>
          <w:bCs/>
        </w:rPr>
        <w:t>7 year</w:t>
      </w:r>
      <w:proofErr w:type="gramEnd"/>
      <w:r w:rsidR="001645BD" w:rsidRPr="00336C2E">
        <w:rPr>
          <w:b/>
          <w:bCs/>
        </w:rPr>
        <w:t xml:space="preserve"> period)</w:t>
      </w:r>
      <w:r w:rsidRPr="00336C2E">
        <w:rPr>
          <w:b/>
          <w:bCs/>
        </w:rPr>
        <w:tab/>
      </w:r>
      <w:r w:rsidRPr="00336C2E">
        <w:rPr>
          <w:b/>
          <w:bCs/>
        </w:rPr>
        <w:tab/>
      </w:r>
    </w:p>
    <w:p w14:paraId="42679BA9" w14:textId="43E2A171" w:rsidR="00CC543C" w:rsidRPr="00336C2E" w:rsidRDefault="00CC543C" w:rsidP="00CC543C">
      <w:pPr>
        <w:pStyle w:val="ListParagraph"/>
        <w:numPr>
          <w:ilvl w:val="0"/>
          <w:numId w:val="2"/>
        </w:numPr>
        <w:rPr>
          <w:b/>
          <w:bCs/>
        </w:rPr>
      </w:pPr>
      <w:r w:rsidRPr="00336C2E">
        <w:rPr>
          <w:b/>
          <w:bCs/>
        </w:rPr>
        <w:t>7 x 7= 49 y</w:t>
      </w:r>
      <w:r w:rsidR="008D1607" w:rsidRPr="00336C2E">
        <w:rPr>
          <w:b/>
          <w:bCs/>
        </w:rPr>
        <w:t>ea</w:t>
      </w:r>
      <w:r w:rsidRPr="00336C2E">
        <w:rPr>
          <w:b/>
          <w:bCs/>
        </w:rPr>
        <w:t xml:space="preserve">rs. </w:t>
      </w:r>
      <w:r w:rsidR="00396B5B" w:rsidRPr="00336C2E">
        <w:rPr>
          <w:b/>
          <w:bCs/>
        </w:rPr>
        <w:t>(</w:t>
      </w:r>
      <w:proofErr w:type="gramStart"/>
      <w:r w:rsidRPr="00336C2E">
        <w:rPr>
          <w:b/>
          <w:bCs/>
        </w:rPr>
        <w:t>to</w:t>
      </w:r>
      <w:proofErr w:type="gramEnd"/>
      <w:r w:rsidRPr="00336C2E">
        <w:rPr>
          <w:b/>
          <w:bCs/>
        </w:rPr>
        <w:t xml:space="preserve"> rebuild the temple and restore God’s holy city.</w:t>
      </w:r>
      <w:r w:rsidR="00396B5B" w:rsidRPr="00336C2E">
        <w:rPr>
          <w:b/>
          <w:bCs/>
        </w:rPr>
        <w:t>)</w:t>
      </w:r>
      <w:r w:rsidRPr="00336C2E">
        <w:rPr>
          <w:b/>
          <w:bCs/>
        </w:rPr>
        <w:t xml:space="preserve"> </w:t>
      </w:r>
    </w:p>
    <w:p w14:paraId="136D9E74" w14:textId="34F3D713" w:rsidR="00CC543C" w:rsidRPr="00336C2E" w:rsidRDefault="00CC543C" w:rsidP="00CC543C">
      <w:pPr>
        <w:pStyle w:val="ListParagraph"/>
        <w:numPr>
          <w:ilvl w:val="0"/>
          <w:numId w:val="2"/>
        </w:numPr>
        <w:rPr>
          <w:b/>
          <w:bCs/>
        </w:rPr>
      </w:pPr>
      <w:r w:rsidRPr="00336C2E">
        <w:rPr>
          <w:b/>
          <w:bCs/>
        </w:rPr>
        <w:t xml:space="preserve">62 x 7 = </w:t>
      </w:r>
      <w:r w:rsidR="008A0F64" w:rsidRPr="00336C2E">
        <w:rPr>
          <w:b/>
          <w:bCs/>
        </w:rPr>
        <w:t>434 years</w:t>
      </w:r>
      <w:r w:rsidR="00396B5B" w:rsidRPr="00336C2E">
        <w:rPr>
          <w:b/>
          <w:bCs/>
        </w:rPr>
        <w:t xml:space="preserve"> (waiting for Messiah)</w:t>
      </w:r>
    </w:p>
    <w:p w14:paraId="5BD1E7CF" w14:textId="0CCA44B2" w:rsidR="00CC543C" w:rsidRPr="00336C2E" w:rsidRDefault="00CC543C" w:rsidP="008D1607">
      <w:pPr>
        <w:pStyle w:val="ListParagraph"/>
        <w:numPr>
          <w:ilvl w:val="1"/>
          <w:numId w:val="2"/>
        </w:numPr>
        <w:rPr>
          <w:b/>
          <w:bCs/>
        </w:rPr>
      </w:pPr>
      <w:r w:rsidRPr="00336C2E">
        <w:rPr>
          <w:b/>
          <w:bCs/>
        </w:rPr>
        <w:t>49</w:t>
      </w:r>
      <w:r w:rsidR="008D1607" w:rsidRPr="00336C2E">
        <w:rPr>
          <w:b/>
          <w:bCs/>
        </w:rPr>
        <w:t xml:space="preserve"> years</w:t>
      </w:r>
      <w:r w:rsidRPr="00336C2E">
        <w:rPr>
          <w:b/>
          <w:bCs/>
        </w:rPr>
        <w:t xml:space="preserve"> + 434</w:t>
      </w:r>
      <w:r w:rsidR="008D1607" w:rsidRPr="00336C2E">
        <w:rPr>
          <w:b/>
          <w:bCs/>
        </w:rPr>
        <w:t xml:space="preserve"> years</w:t>
      </w:r>
      <w:r w:rsidRPr="00336C2E">
        <w:rPr>
          <w:b/>
          <w:bCs/>
        </w:rPr>
        <w:t xml:space="preserve"> = 483 y</w:t>
      </w:r>
      <w:r w:rsidR="008D1607" w:rsidRPr="00336C2E">
        <w:rPr>
          <w:b/>
          <w:bCs/>
        </w:rPr>
        <w:t>ea</w:t>
      </w:r>
      <w:r w:rsidRPr="00336C2E">
        <w:rPr>
          <w:b/>
          <w:bCs/>
        </w:rPr>
        <w:t xml:space="preserve">rs.   (Decree – Messiah cut off) </w:t>
      </w:r>
      <w:r w:rsidRPr="00336C2E">
        <w:rPr>
          <w:b/>
          <w:bCs/>
        </w:rPr>
        <w:tab/>
        <w:t xml:space="preserve"> </w:t>
      </w:r>
    </w:p>
    <w:p w14:paraId="6186BE64" w14:textId="5A502B9B" w:rsidR="007C236E" w:rsidRPr="00336C2E" w:rsidRDefault="00CC543C" w:rsidP="00CC543C">
      <w:pPr>
        <w:pStyle w:val="ListParagraph"/>
        <w:numPr>
          <w:ilvl w:val="0"/>
          <w:numId w:val="2"/>
        </w:numPr>
        <w:rPr>
          <w:b/>
          <w:bCs/>
        </w:rPr>
      </w:pPr>
      <w:r w:rsidRPr="00336C2E">
        <w:rPr>
          <w:b/>
          <w:bCs/>
        </w:rPr>
        <w:t xml:space="preserve">1 week </w:t>
      </w:r>
      <w:r w:rsidR="00396B5B" w:rsidRPr="00336C2E">
        <w:rPr>
          <w:b/>
          <w:bCs/>
        </w:rPr>
        <w:t xml:space="preserve">= </w:t>
      </w:r>
      <w:r w:rsidRPr="00336C2E">
        <w:rPr>
          <w:b/>
          <w:bCs/>
        </w:rPr>
        <w:t xml:space="preserve">7 yrs. Tribulation Period </w:t>
      </w:r>
      <w:r w:rsidRPr="00336C2E">
        <w:rPr>
          <w:b/>
          <w:bCs/>
        </w:rPr>
        <w:tab/>
      </w:r>
      <w:r w:rsidRPr="00336C2E">
        <w:rPr>
          <w:b/>
          <w:bCs/>
        </w:rPr>
        <w:tab/>
      </w:r>
      <w:r w:rsidRPr="00336C2E">
        <w:rPr>
          <w:b/>
          <w:bCs/>
        </w:rPr>
        <w:tab/>
      </w:r>
    </w:p>
    <w:p w14:paraId="4F188CC2" w14:textId="329D8F14" w:rsidR="00CC543C" w:rsidRPr="00336C2E" w:rsidRDefault="00CC543C" w:rsidP="00CC543C">
      <w:pPr>
        <w:pStyle w:val="ListParagraph"/>
        <w:numPr>
          <w:ilvl w:val="0"/>
          <w:numId w:val="2"/>
        </w:numPr>
        <w:rPr>
          <w:b/>
          <w:bCs/>
        </w:rPr>
      </w:pPr>
      <w:r w:rsidRPr="00336C2E">
        <w:rPr>
          <w:b/>
          <w:bCs/>
        </w:rPr>
        <w:t xml:space="preserve">69 </w:t>
      </w:r>
      <w:proofErr w:type="spellStart"/>
      <w:r w:rsidRPr="00336C2E">
        <w:rPr>
          <w:b/>
          <w:bCs/>
        </w:rPr>
        <w:t>wks</w:t>
      </w:r>
      <w:proofErr w:type="spellEnd"/>
      <w:r w:rsidRPr="00336C2E">
        <w:rPr>
          <w:b/>
          <w:bCs/>
        </w:rPr>
        <w:t xml:space="preserve"> + 1 </w:t>
      </w:r>
      <w:proofErr w:type="spellStart"/>
      <w:r w:rsidRPr="00336C2E">
        <w:rPr>
          <w:b/>
          <w:bCs/>
        </w:rPr>
        <w:t>wk</w:t>
      </w:r>
      <w:proofErr w:type="spellEnd"/>
      <w:r w:rsidRPr="00336C2E">
        <w:rPr>
          <w:b/>
          <w:bCs/>
        </w:rPr>
        <w:t xml:space="preserve"> = 70 weeks (490 years)</w:t>
      </w:r>
    </w:p>
    <w:p w14:paraId="6750C866" w14:textId="183924A1" w:rsidR="008D1607" w:rsidRPr="00336C2E" w:rsidRDefault="008D1607" w:rsidP="008D1607">
      <w:pPr>
        <w:pStyle w:val="ListParagraph"/>
        <w:numPr>
          <w:ilvl w:val="1"/>
          <w:numId w:val="2"/>
        </w:numPr>
        <w:rPr>
          <w:b/>
          <w:bCs/>
        </w:rPr>
      </w:pPr>
      <w:r w:rsidRPr="00336C2E">
        <w:rPr>
          <w:b/>
          <w:bCs/>
        </w:rPr>
        <w:t xml:space="preserve">483 </w:t>
      </w:r>
      <w:proofErr w:type="spellStart"/>
      <w:r w:rsidRPr="00336C2E">
        <w:rPr>
          <w:b/>
          <w:bCs/>
        </w:rPr>
        <w:t>yrs</w:t>
      </w:r>
      <w:proofErr w:type="spellEnd"/>
      <w:r w:rsidRPr="00336C2E">
        <w:rPr>
          <w:b/>
          <w:bCs/>
        </w:rPr>
        <w:t xml:space="preserve"> + 7 </w:t>
      </w:r>
      <w:proofErr w:type="spellStart"/>
      <w:r w:rsidRPr="00336C2E">
        <w:rPr>
          <w:b/>
          <w:bCs/>
        </w:rPr>
        <w:t>yrs</w:t>
      </w:r>
      <w:proofErr w:type="spellEnd"/>
      <w:r w:rsidRPr="00336C2E">
        <w:rPr>
          <w:b/>
          <w:bCs/>
        </w:rPr>
        <w:t xml:space="preserve"> = 490 yrs.</w:t>
      </w:r>
    </w:p>
    <w:p w14:paraId="1AB1D0E6" w14:textId="77777777" w:rsidR="00336C2E" w:rsidRDefault="00336C2E" w:rsidP="008F13B3">
      <w:pPr>
        <w:rPr>
          <w:b/>
          <w:bCs/>
        </w:rPr>
      </w:pPr>
    </w:p>
    <w:p w14:paraId="6782964B" w14:textId="77777777" w:rsidR="00336C2E" w:rsidRDefault="00336C2E" w:rsidP="008F13B3">
      <w:pPr>
        <w:rPr>
          <w:b/>
          <w:bCs/>
        </w:rPr>
      </w:pPr>
    </w:p>
    <w:p w14:paraId="68332C35" w14:textId="32A7B975" w:rsidR="00A06EBB" w:rsidRPr="00A06EBB" w:rsidRDefault="00A06EBB" w:rsidP="008F13B3">
      <w:pPr>
        <w:rPr>
          <w:i/>
          <w:iCs/>
        </w:rPr>
      </w:pPr>
      <w:r>
        <w:rPr>
          <w:b/>
          <w:bCs/>
        </w:rPr>
        <w:t xml:space="preserve">Daniel 9:24-26 </w:t>
      </w:r>
      <w:r w:rsidR="008F13B3" w:rsidRPr="008F13B3">
        <w:rPr>
          <w:i/>
          <w:iCs/>
        </w:rPr>
        <w:t>“</w:t>
      </w:r>
      <w:r w:rsidR="008F13B3" w:rsidRPr="008F13B3">
        <w:rPr>
          <w:b/>
          <w:bCs/>
          <w:i/>
          <w:iCs/>
          <w:u w:val="single"/>
        </w:rPr>
        <w:t>Seventy ‘sevens’</w:t>
      </w:r>
      <w:r w:rsidR="008F13B3" w:rsidRPr="008F13B3">
        <w:rPr>
          <w:i/>
          <w:iCs/>
        </w:rPr>
        <w:t xml:space="preserve"> are decreed for your people and your holy city to finish transgression, to put an end to sin, to atone for wickedness, to bring in everlasting righteousness, to seal up vision and prophecy and to anoint the Most Holy Place.</w:t>
      </w:r>
      <w:r w:rsidR="008F13B3" w:rsidRPr="008F13B3">
        <w:rPr>
          <w:i/>
          <w:iCs/>
          <w:vertAlign w:val="superscript"/>
        </w:rPr>
        <w:t>25</w:t>
      </w:r>
      <w:r w:rsidR="008F13B3" w:rsidRPr="008F13B3">
        <w:rPr>
          <w:i/>
          <w:iCs/>
        </w:rPr>
        <w:t xml:space="preserve"> </w:t>
      </w:r>
      <w:r w:rsidRPr="00A06EBB">
        <w:rPr>
          <w:i/>
          <w:iCs/>
        </w:rPr>
        <w:t xml:space="preserve">Know and understand this: </w:t>
      </w:r>
      <w:r w:rsidRPr="008F13B3">
        <w:rPr>
          <w:b/>
          <w:bCs/>
          <w:i/>
          <w:iCs/>
        </w:rPr>
        <w:t>From the time the word goes out to restore and rebuild Jerusalem until the Anointed One, the ruler, comes, there will be seven ‘sevens,’ and sixty-two ‘sevens.’</w:t>
      </w:r>
      <w:r w:rsidRPr="00A06EBB">
        <w:rPr>
          <w:i/>
          <w:iCs/>
        </w:rPr>
        <w:t xml:space="preserve"> It will be rebuilt with streets and a trench, but in times of trouble.</w:t>
      </w:r>
      <w:r w:rsidRPr="00A06EBB">
        <w:rPr>
          <w:i/>
          <w:iCs/>
          <w:vertAlign w:val="superscript"/>
        </w:rPr>
        <w:t>26</w:t>
      </w:r>
      <w:r w:rsidRPr="00A06EBB">
        <w:rPr>
          <w:i/>
          <w:iCs/>
        </w:rPr>
        <w:t xml:space="preserve"> </w:t>
      </w:r>
      <w:r w:rsidRPr="008F13B3">
        <w:rPr>
          <w:b/>
          <w:bCs/>
          <w:i/>
          <w:iCs/>
        </w:rPr>
        <w:t xml:space="preserve">After </w:t>
      </w:r>
      <w:r w:rsidRPr="00A06EBB">
        <w:rPr>
          <w:i/>
          <w:iCs/>
        </w:rPr>
        <w:t xml:space="preserve">the sixty-two ‘sevens,’ </w:t>
      </w:r>
      <w:r w:rsidRPr="008F13B3">
        <w:rPr>
          <w:b/>
          <w:bCs/>
          <w:i/>
          <w:iCs/>
        </w:rPr>
        <w:t>the Anointed One will be put to death</w:t>
      </w:r>
      <w:r w:rsidRPr="00A06EBB">
        <w:rPr>
          <w:i/>
          <w:iCs/>
        </w:rPr>
        <w:t xml:space="preserve"> and will have nothing. The people of the ruler who will come will destroy the city and the sanctuary. The end will come like a flood: War will continue until the end, and </w:t>
      </w:r>
      <w:proofErr w:type="gramStart"/>
      <w:r w:rsidRPr="00A06EBB">
        <w:rPr>
          <w:i/>
          <w:iCs/>
        </w:rPr>
        <w:t>desolations have</w:t>
      </w:r>
      <w:proofErr w:type="gramEnd"/>
      <w:r w:rsidRPr="00A06EBB">
        <w:rPr>
          <w:i/>
          <w:iCs/>
        </w:rPr>
        <w:t xml:space="preserve"> been decreed.</w:t>
      </w:r>
    </w:p>
    <w:p w14:paraId="53A2A325" w14:textId="040FAB81" w:rsidR="007B7049" w:rsidRPr="007B7049" w:rsidRDefault="007B7049" w:rsidP="007B7049">
      <w:pPr>
        <w:rPr>
          <w:i/>
          <w:iCs/>
        </w:rPr>
      </w:pPr>
      <w:r w:rsidRPr="007B7049">
        <w:rPr>
          <w:b/>
          <w:bCs/>
        </w:rPr>
        <w:t>Ezra 4:4</w:t>
      </w:r>
      <w:r w:rsidRPr="007B7049">
        <w:t xml:space="preserve"> </w:t>
      </w:r>
      <w:r w:rsidRPr="007B7049">
        <w:rPr>
          <w:i/>
          <w:iCs/>
        </w:rPr>
        <w:t xml:space="preserve">Then the peoples around them set out </w:t>
      </w:r>
      <w:r w:rsidRPr="007B7049">
        <w:rPr>
          <w:b/>
          <w:bCs/>
          <w:i/>
          <w:iCs/>
          <w:u w:val="thick"/>
        </w:rPr>
        <w:t>to discourage the people of Judah</w:t>
      </w:r>
      <w:r w:rsidRPr="007B7049">
        <w:rPr>
          <w:i/>
          <w:iCs/>
        </w:rPr>
        <w:t xml:space="preserve"> </w:t>
      </w:r>
      <w:r w:rsidR="00D51E07">
        <w:rPr>
          <w:i/>
          <w:iCs/>
        </w:rPr>
        <w:tab/>
      </w:r>
      <w:r w:rsidR="00D51E07">
        <w:rPr>
          <w:i/>
          <w:iCs/>
        </w:rPr>
        <w:tab/>
      </w:r>
      <w:r w:rsidR="00D51E07">
        <w:rPr>
          <w:i/>
          <w:iCs/>
        </w:rPr>
        <w:tab/>
      </w:r>
      <w:r w:rsidR="00D51E07">
        <w:rPr>
          <w:i/>
          <w:iCs/>
        </w:rPr>
        <w:tab/>
      </w:r>
      <w:r w:rsidRPr="007B7049">
        <w:rPr>
          <w:i/>
          <w:iCs/>
        </w:rPr>
        <w:t xml:space="preserve">and </w:t>
      </w:r>
      <w:r w:rsidRPr="007B7049">
        <w:rPr>
          <w:b/>
          <w:bCs/>
          <w:i/>
          <w:iCs/>
          <w:u w:val="thick"/>
        </w:rPr>
        <w:t>make them afraid to go on building</w:t>
      </w:r>
      <w:r w:rsidRPr="007B7049">
        <w:rPr>
          <w:i/>
          <w:iCs/>
        </w:rPr>
        <w:t xml:space="preserve">. </w:t>
      </w:r>
      <w:r w:rsidRPr="007B7049">
        <w:rPr>
          <w:i/>
          <w:iCs/>
          <w:vertAlign w:val="superscript"/>
        </w:rPr>
        <w:t>5</w:t>
      </w:r>
      <w:r w:rsidRPr="007B7049">
        <w:rPr>
          <w:i/>
          <w:iCs/>
        </w:rPr>
        <w:t xml:space="preserve"> </w:t>
      </w:r>
      <w:r w:rsidRPr="007B7049">
        <w:rPr>
          <w:b/>
          <w:bCs/>
          <w:i/>
          <w:iCs/>
          <w:u w:val="single"/>
        </w:rPr>
        <w:t>They bribed officials to work against them</w:t>
      </w:r>
      <w:r w:rsidRPr="007B7049">
        <w:rPr>
          <w:i/>
          <w:iCs/>
        </w:rPr>
        <w:t xml:space="preserve"> </w:t>
      </w:r>
      <w:r w:rsidR="00D51E07">
        <w:rPr>
          <w:i/>
          <w:iCs/>
        </w:rPr>
        <w:tab/>
      </w:r>
      <w:r w:rsidR="00D51E07">
        <w:rPr>
          <w:i/>
          <w:iCs/>
        </w:rPr>
        <w:tab/>
      </w:r>
      <w:r w:rsidRPr="007B7049">
        <w:rPr>
          <w:i/>
          <w:iCs/>
        </w:rPr>
        <w:t xml:space="preserve">and </w:t>
      </w:r>
      <w:r w:rsidRPr="007B7049">
        <w:rPr>
          <w:b/>
          <w:bCs/>
          <w:i/>
          <w:iCs/>
          <w:u w:val="single"/>
        </w:rPr>
        <w:t>frustrate their plans</w:t>
      </w:r>
      <w:r w:rsidRPr="007B7049">
        <w:rPr>
          <w:i/>
          <w:iCs/>
        </w:rPr>
        <w:t xml:space="preserve"> …            </w:t>
      </w:r>
    </w:p>
    <w:p w14:paraId="1AF32E47" w14:textId="222AE1EC" w:rsidR="00A95781" w:rsidRPr="00A95781" w:rsidRDefault="00A95781" w:rsidP="00A95781">
      <w:r w:rsidRPr="00A95781">
        <w:rPr>
          <w:b/>
          <w:bCs/>
        </w:rPr>
        <w:t xml:space="preserve">Proverbs 25:11 </w:t>
      </w:r>
      <w:r w:rsidRPr="00A95781">
        <w:rPr>
          <w:i/>
          <w:iCs/>
        </w:rPr>
        <w:t>A word fitly spoken is like apples of gold in a setting of silver</w:t>
      </w:r>
      <w:r>
        <w:rPr>
          <w:i/>
          <w:iCs/>
        </w:rPr>
        <w:t>.</w:t>
      </w:r>
    </w:p>
    <w:p w14:paraId="7E430A6B" w14:textId="1E884E04" w:rsidR="00A95781" w:rsidRPr="00A95781" w:rsidRDefault="00A95781" w:rsidP="00A95781">
      <w:pPr>
        <w:rPr>
          <w:i/>
          <w:iCs/>
        </w:rPr>
      </w:pPr>
      <w:r w:rsidRPr="00A95781">
        <w:rPr>
          <w:b/>
          <w:bCs/>
        </w:rPr>
        <w:t xml:space="preserve">Proverbs 16:24 </w:t>
      </w:r>
      <w:r w:rsidRPr="00A95781">
        <w:rPr>
          <w:i/>
          <w:iCs/>
        </w:rPr>
        <w:t>Pleasant words are like a honeycomb, sweet to the soul and healing to the bones.</w:t>
      </w:r>
    </w:p>
    <w:p w14:paraId="3BB98F32" w14:textId="5F6A87FC" w:rsidR="00A95781" w:rsidRPr="00A95781" w:rsidRDefault="00A95781" w:rsidP="00A95781">
      <w:pPr>
        <w:rPr>
          <w:i/>
          <w:iCs/>
        </w:rPr>
      </w:pPr>
      <w:r w:rsidRPr="00A95781">
        <w:rPr>
          <w:b/>
          <w:bCs/>
        </w:rPr>
        <w:t xml:space="preserve">John 3:16 </w:t>
      </w:r>
      <w:r w:rsidRPr="00A95781">
        <w:rPr>
          <w:i/>
          <w:iCs/>
        </w:rPr>
        <w:t>"For God so loved the world, that he gave his only Son,</w:t>
      </w:r>
      <w:r>
        <w:rPr>
          <w:i/>
          <w:iCs/>
        </w:rPr>
        <w:t xml:space="preserve"> </w:t>
      </w:r>
      <w:r w:rsidRPr="00A95781">
        <w:rPr>
          <w:i/>
          <w:iCs/>
        </w:rPr>
        <w:t>that whoever believes in him should not perish but have eternal life.”</w:t>
      </w:r>
    </w:p>
    <w:p w14:paraId="58B74D1A" w14:textId="3921B70F" w:rsidR="00A95781" w:rsidRPr="00A95781" w:rsidRDefault="00A95781" w:rsidP="00A95781">
      <w:pPr>
        <w:rPr>
          <w:i/>
          <w:iCs/>
        </w:rPr>
      </w:pPr>
      <w:r w:rsidRPr="00A95781">
        <w:rPr>
          <w:b/>
          <w:bCs/>
        </w:rPr>
        <w:t xml:space="preserve">Ephesians 2:4-5 </w:t>
      </w:r>
      <w:r w:rsidRPr="00A95781">
        <w:rPr>
          <w:i/>
          <w:iCs/>
        </w:rPr>
        <w:t xml:space="preserve">But God, being rich in mercy, </w:t>
      </w:r>
      <w:r w:rsidRPr="00A95781">
        <w:rPr>
          <w:b/>
          <w:bCs/>
          <w:i/>
          <w:iCs/>
        </w:rPr>
        <w:t>because of the great love with which he loved us,</w:t>
      </w:r>
      <w:r w:rsidR="00D87CA0">
        <w:rPr>
          <w:i/>
          <w:iCs/>
        </w:rPr>
        <w:t xml:space="preserve"> </w:t>
      </w:r>
      <w:r w:rsidRPr="00A95781">
        <w:rPr>
          <w:i/>
          <w:iCs/>
          <w:vertAlign w:val="superscript"/>
        </w:rPr>
        <w:t xml:space="preserve">5 </w:t>
      </w:r>
      <w:r w:rsidRPr="00A95781">
        <w:rPr>
          <w:i/>
          <w:iCs/>
        </w:rPr>
        <w:t>even when we were dead in our trespasses, made us alive together with Christ--by grace you have been saved—</w:t>
      </w:r>
    </w:p>
    <w:p w14:paraId="73D28417" w14:textId="25387BE6" w:rsidR="00D87CA0" w:rsidRPr="00D87CA0" w:rsidRDefault="00D87CA0" w:rsidP="00D87CA0">
      <w:r w:rsidRPr="00D87CA0">
        <w:rPr>
          <w:b/>
          <w:bCs/>
        </w:rPr>
        <w:t xml:space="preserve">Galatians 6:9 </w:t>
      </w:r>
      <w:r w:rsidRPr="00D87CA0">
        <w:rPr>
          <w:i/>
          <w:iCs/>
        </w:rPr>
        <w:t xml:space="preserve">Let us not become weary in doing good, for </w:t>
      </w:r>
      <w:r w:rsidRPr="00D87CA0">
        <w:rPr>
          <w:i/>
          <w:iCs/>
          <w:u w:val="single"/>
        </w:rPr>
        <w:t>at the proper time</w:t>
      </w:r>
      <w:r w:rsidRPr="00D87CA0">
        <w:rPr>
          <w:i/>
          <w:iCs/>
        </w:rPr>
        <w:t xml:space="preserve"> we will reap a harvest if we do not give up</w:t>
      </w:r>
      <w:r w:rsidRPr="00D87CA0">
        <w:t>.</w:t>
      </w:r>
    </w:p>
    <w:p w14:paraId="2004BAA1" w14:textId="77777777" w:rsidR="00B570D5" w:rsidRDefault="00A104BC">
      <w:r w:rsidRPr="00A104BC">
        <w:rPr>
          <w:b/>
          <w:bCs/>
        </w:rPr>
        <w:lastRenderedPageBreak/>
        <w:t>Proverbs 24:10 ESV</w:t>
      </w:r>
      <w:r w:rsidRPr="00A104BC">
        <w:t xml:space="preserve"> </w:t>
      </w:r>
      <w:r w:rsidRPr="00A104BC">
        <w:rPr>
          <w:b/>
          <w:bCs/>
        </w:rPr>
        <w:t>“</w:t>
      </w:r>
      <w:r w:rsidRPr="00A104BC">
        <w:rPr>
          <w:i/>
          <w:iCs/>
        </w:rPr>
        <w:t>If you faint in the day of adversity, your strength is small</w:t>
      </w:r>
      <w:r w:rsidRPr="00A104BC">
        <w:t>.”</w:t>
      </w:r>
    </w:p>
    <w:p w14:paraId="4AEDEF21" w14:textId="3690E2AC" w:rsidR="00B570D5" w:rsidRPr="00425601" w:rsidRDefault="00B570D5" w:rsidP="00425601">
      <w:pPr>
        <w:rPr>
          <w:i/>
          <w:iCs/>
        </w:rPr>
      </w:pPr>
      <w:r w:rsidRPr="00425601">
        <w:rPr>
          <w:b/>
          <w:bCs/>
        </w:rPr>
        <w:t>Ephesians 6:10-</w:t>
      </w:r>
      <w:proofErr w:type="gramStart"/>
      <w:r w:rsidRPr="00425601">
        <w:rPr>
          <w:b/>
          <w:bCs/>
        </w:rPr>
        <w:t>14</w:t>
      </w:r>
      <w:r>
        <w:t xml:space="preserve"> </w:t>
      </w:r>
      <w:r w:rsidR="00425601">
        <w:t xml:space="preserve"> </w:t>
      </w:r>
      <w:r w:rsidR="00425601" w:rsidRPr="00425601">
        <w:rPr>
          <w:i/>
          <w:iCs/>
        </w:rPr>
        <w:t>“</w:t>
      </w:r>
      <w:proofErr w:type="gramEnd"/>
      <w:r w:rsidR="00425601" w:rsidRPr="00425601">
        <w:rPr>
          <w:i/>
          <w:iCs/>
        </w:rPr>
        <w:t>Finally, be strong in the Lord and in his mighty power.</w:t>
      </w:r>
      <w:r w:rsidR="00425601" w:rsidRPr="00425601">
        <w:rPr>
          <w:i/>
          <w:iCs/>
        </w:rPr>
        <w:t xml:space="preserve"> </w:t>
      </w:r>
      <w:r w:rsidR="00425601" w:rsidRPr="00425601">
        <w:rPr>
          <w:i/>
          <w:iCs/>
          <w:vertAlign w:val="superscript"/>
        </w:rPr>
        <w:t>11</w:t>
      </w:r>
      <w:r w:rsidR="00425601" w:rsidRPr="00425601">
        <w:rPr>
          <w:i/>
          <w:iCs/>
        </w:rPr>
        <w:t xml:space="preserve"> </w:t>
      </w:r>
      <w:r w:rsidR="00425601" w:rsidRPr="00425601">
        <w:rPr>
          <w:b/>
          <w:bCs/>
          <w:i/>
          <w:iCs/>
        </w:rPr>
        <w:t>Put on the full armor of God, so that you can take your stand against the devil’s schemes.</w:t>
      </w:r>
      <w:r w:rsidR="00425601" w:rsidRPr="00425601">
        <w:rPr>
          <w:i/>
          <w:iCs/>
        </w:rPr>
        <w:t xml:space="preserve"> </w:t>
      </w:r>
      <w:r w:rsidR="00425601" w:rsidRPr="00425601">
        <w:rPr>
          <w:i/>
          <w:iCs/>
          <w:vertAlign w:val="superscript"/>
        </w:rPr>
        <w:t>12</w:t>
      </w:r>
      <w:r w:rsidR="00425601" w:rsidRPr="00425601">
        <w:rPr>
          <w:i/>
          <w:iCs/>
        </w:rPr>
        <w:t xml:space="preserve"> For our struggle is not against flesh and blood, but against the rulers, against the authorities, against the powers of this dark world and against the spiritual forces of evil in the heavenly realms.</w:t>
      </w:r>
      <w:r w:rsidR="00425601" w:rsidRPr="00425601">
        <w:rPr>
          <w:i/>
          <w:iCs/>
        </w:rPr>
        <w:t xml:space="preserve"> </w:t>
      </w:r>
      <w:r w:rsidR="00425601" w:rsidRPr="00425601">
        <w:rPr>
          <w:i/>
          <w:iCs/>
          <w:vertAlign w:val="superscript"/>
        </w:rPr>
        <w:t xml:space="preserve">13 </w:t>
      </w:r>
      <w:r w:rsidR="00425601" w:rsidRPr="00425601">
        <w:rPr>
          <w:i/>
          <w:iCs/>
        </w:rPr>
        <w:t>Therefore put on the full armor of God, so that when the day of evil comes, you may be able to stand your ground, and after you have done everything, to stand.</w:t>
      </w:r>
      <w:r w:rsidR="00425601" w:rsidRPr="00425601">
        <w:rPr>
          <w:i/>
          <w:iCs/>
        </w:rPr>
        <w:t xml:space="preserve"> </w:t>
      </w:r>
      <w:r w:rsidR="00425601" w:rsidRPr="00425601">
        <w:rPr>
          <w:i/>
          <w:iCs/>
          <w:vertAlign w:val="superscript"/>
        </w:rPr>
        <w:t xml:space="preserve">14 </w:t>
      </w:r>
      <w:r w:rsidR="00425601" w:rsidRPr="00425601">
        <w:rPr>
          <w:b/>
          <w:bCs/>
          <w:i/>
          <w:iCs/>
        </w:rPr>
        <w:t xml:space="preserve">Stand firm then, with the belt of truth buckled around your </w:t>
      </w:r>
      <w:proofErr w:type="gramStart"/>
      <w:r w:rsidR="00425601" w:rsidRPr="00425601">
        <w:rPr>
          <w:b/>
          <w:bCs/>
          <w:i/>
          <w:iCs/>
        </w:rPr>
        <w:t>waist</w:t>
      </w:r>
      <w:r w:rsidR="00425601" w:rsidRPr="00425601">
        <w:rPr>
          <w:i/>
          <w:iCs/>
        </w:rPr>
        <w:t>,</w:t>
      </w:r>
      <w:r w:rsidR="00425601" w:rsidRPr="00425601">
        <w:rPr>
          <w:i/>
          <w:iCs/>
        </w:rPr>
        <w:t>…</w:t>
      </w:r>
      <w:proofErr w:type="gramEnd"/>
      <w:r w:rsidR="00425601" w:rsidRPr="00425601">
        <w:rPr>
          <w:i/>
          <w:iCs/>
        </w:rPr>
        <w:t>”</w:t>
      </w:r>
    </w:p>
    <w:p w14:paraId="586652F1" w14:textId="48FDC7FC" w:rsidR="00543359" w:rsidRPr="00C5156B" w:rsidRDefault="00543359">
      <w:pPr>
        <w:rPr>
          <w:i/>
          <w:iCs/>
        </w:rPr>
      </w:pPr>
      <w:r w:rsidRPr="00543359">
        <w:rPr>
          <w:b/>
          <w:bCs/>
        </w:rPr>
        <w:t>John 8:44 (ESV)</w:t>
      </w:r>
      <w:r>
        <w:t xml:space="preserve"> </w:t>
      </w:r>
      <w:r w:rsidRPr="00C5156B">
        <w:rPr>
          <w:i/>
          <w:iCs/>
        </w:rPr>
        <w:t xml:space="preserve">You are of your father the devil, and your will is to do your father’s desires. He was a murderer from the beginning, and does not stand in the truth, because there is no truth in him. When he lies, he speaks out of his own character, </w:t>
      </w:r>
      <w:r w:rsidRPr="00C5156B">
        <w:rPr>
          <w:b/>
          <w:bCs/>
          <w:i/>
          <w:iCs/>
        </w:rPr>
        <w:t>for he is a liar and the father of lies</w:t>
      </w:r>
      <w:r w:rsidRPr="00C5156B">
        <w:rPr>
          <w:i/>
          <w:iCs/>
        </w:rPr>
        <w:t>.</w:t>
      </w:r>
    </w:p>
    <w:p w14:paraId="3A8CE5CD" w14:textId="77777777" w:rsidR="00543359" w:rsidRDefault="00543359" w:rsidP="00543359">
      <w:r w:rsidRPr="00543359">
        <w:rPr>
          <w:b/>
          <w:bCs/>
        </w:rPr>
        <w:t>John 8:32</w:t>
      </w:r>
      <w:r w:rsidRPr="00543359">
        <w:t xml:space="preserve"> </w:t>
      </w:r>
      <w:r w:rsidRPr="00543359">
        <w:rPr>
          <w:i/>
          <w:iCs/>
        </w:rPr>
        <w:t xml:space="preserve">“You will know the truth, and </w:t>
      </w:r>
      <w:r w:rsidRPr="00543359">
        <w:rPr>
          <w:b/>
          <w:bCs/>
          <w:i/>
          <w:iCs/>
        </w:rPr>
        <w:t>the truth will set you free</w:t>
      </w:r>
      <w:r w:rsidRPr="00543359">
        <w:rPr>
          <w:i/>
          <w:iCs/>
        </w:rPr>
        <w:t>.”</w:t>
      </w:r>
      <w:r w:rsidRPr="00543359">
        <w:t xml:space="preserve"> </w:t>
      </w:r>
    </w:p>
    <w:p w14:paraId="3D97BFCA" w14:textId="77777777" w:rsidR="00D438FF" w:rsidRDefault="00D438FF" w:rsidP="00543359">
      <w:pPr>
        <w:rPr>
          <w:b/>
          <w:bCs/>
        </w:rPr>
      </w:pPr>
    </w:p>
    <w:p w14:paraId="6919B9CA" w14:textId="00E3C8B7" w:rsidR="00C5156B" w:rsidRDefault="0068348C" w:rsidP="00543359">
      <w:pPr>
        <w:rPr>
          <w:b/>
          <w:bCs/>
        </w:rPr>
      </w:pPr>
      <w:r w:rsidRPr="00D438FF">
        <w:rPr>
          <w:b/>
          <w:bCs/>
          <w:sz w:val="32"/>
          <w:szCs w:val="32"/>
        </w:rPr>
        <w:t>This should motivate us to faithfulness</w:t>
      </w:r>
      <w:r w:rsidRPr="00D438FF">
        <w:rPr>
          <w:b/>
          <w:bCs/>
        </w:rPr>
        <w:t xml:space="preserve">. </w:t>
      </w:r>
    </w:p>
    <w:p w14:paraId="6F9F462E" w14:textId="513D5437" w:rsidR="0039616E" w:rsidRPr="008F4C00" w:rsidRDefault="00D438FF" w:rsidP="0039616E">
      <w:pPr>
        <w:rPr>
          <w:b/>
          <w:bCs/>
          <w:sz w:val="32"/>
          <w:szCs w:val="32"/>
        </w:rPr>
      </w:pPr>
      <w:r w:rsidRPr="008F4C00">
        <w:rPr>
          <w:b/>
          <w:bCs/>
          <w:sz w:val="32"/>
          <w:szCs w:val="32"/>
        </w:rPr>
        <w:t>We know-</w:t>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0039616E" w:rsidRPr="008F4C00">
        <w:rPr>
          <w:sz w:val="32"/>
          <w:szCs w:val="32"/>
        </w:rPr>
        <w:t xml:space="preserve">God loves us.  </w:t>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0039616E" w:rsidRPr="008F4C00">
        <w:rPr>
          <w:sz w:val="32"/>
          <w:szCs w:val="32"/>
        </w:rPr>
        <w:t xml:space="preserve">God cares and sees our trials. </w:t>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0039616E" w:rsidRPr="008F4C00">
        <w:rPr>
          <w:sz w:val="32"/>
          <w:szCs w:val="32"/>
        </w:rPr>
        <w:t>God hears and answers our prayers.</w:t>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Pr="008F4C00">
        <w:rPr>
          <w:b/>
          <w:bCs/>
          <w:sz w:val="32"/>
          <w:szCs w:val="32"/>
        </w:rPr>
        <w:tab/>
      </w:r>
      <w:r w:rsidR="0039616E" w:rsidRPr="008F4C00">
        <w:rPr>
          <w:sz w:val="32"/>
          <w:szCs w:val="32"/>
        </w:rPr>
        <w:t xml:space="preserve">God is sovereign, his will and his plans cannot be thwarted.  </w:t>
      </w:r>
    </w:p>
    <w:p w14:paraId="3D3BC31F" w14:textId="77777777" w:rsidR="00D438FF" w:rsidRDefault="00D438FF" w:rsidP="0039616E">
      <w:pPr>
        <w:rPr>
          <w:b/>
          <w:bCs/>
        </w:rPr>
      </w:pPr>
    </w:p>
    <w:p w14:paraId="462D3174" w14:textId="278A6E31" w:rsidR="00E641B3" w:rsidRPr="00E641B3" w:rsidRDefault="00E641B3" w:rsidP="0068348C">
      <w:pPr>
        <w:jc w:val="center"/>
        <w:rPr>
          <w:rFonts w:ascii="Aldhabi" w:hAnsi="Aldhabi" w:cs="Aldhabi" w:hint="cs"/>
          <w:sz w:val="72"/>
          <w:szCs w:val="72"/>
        </w:rPr>
      </w:pPr>
    </w:p>
    <w:sectPr w:rsidR="00E641B3" w:rsidRPr="00E641B3" w:rsidSect="0068348C">
      <w:headerReference w:type="default" r:id="rId7"/>
      <w:footerReference w:type="default" r:id="rId8"/>
      <w:type w:val="continuous"/>
      <w:pgSz w:w="12240" w:h="15840"/>
      <w:pgMar w:top="1440" w:right="1440" w:bottom="1440" w:left="1440" w:header="720" w:footer="720" w:gutter="0"/>
      <w:cols w:space="129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9601" w14:textId="77777777" w:rsidR="00321B47" w:rsidRDefault="00321B47" w:rsidP="00543359">
      <w:pPr>
        <w:spacing w:after="0" w:line="240" w:lineRule="auto"/>
      </w:pPr>
      <w:r>
        <w:separator/>
      </w:r>
    </w:p>
  </w:endnote>
  <w:endnote w:type="continuationSeparator" w:id="0">
    <w:p w14:paraId="3E4366A5" w14:textId="77777777" w:rsidR="00321B47" w:rsidRDefault="00321B47" w:rsidP="0054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25868"/>
      <w:docPartObj>
        <w:docPartGallery w:val="Page Numbers (Bottom of Page)"/>
        <w:docPartUnique/>
      </w:docPartObj>
    </w:sdtPr>
    <w:sdtEndPr>
      <w:rPr>
        <w:noProof/>
      </w:rPr>
    </w:sdtEndPr>
    <w:sdtContent>
      <w:p w14:paraId="0F51A9BF" w14:textId="4A3CB3EC" w:rsidR="008B4E38" w:rsidRDefault="008B4E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9AEE53" w14:textId="77777777" w:rsidR="008B4E38" w:rsidRDefault="008B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9724" w14:textId="77777777" w:rsidR="00321B47" w:rsidRDefault="00321B47" w:rsidP="00543359">
      <w:pPr>
        <w:spacing w:after="0" w:line="240" w:lineRule="auto"/>
      </w:pPr>
      <w:r>
        <w:separator/>
      </w:r>
    </w:p>
  </w:footnote>
  <w:footnote w:type="continuationSeparator" w:id="0">
    <w:p w14:paraId="7A564664" w14:textId="77777777" w:rsidR="00321B47" w:rsidRDefault="00321B47" w:rsidP="00543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3910" w14:textId="4211B68D" w:rsidR="00543359" w:rsidRDefault="00543359">
    <w:pPr>
      <w:pStyle w:val="Header"/>
    </w:pPr>
    <w:r>
      <w:t xml:space="preserve">Daniel 10 extra verses and notes </w:t>
    </w:r>
    <w:r>
      <w:tab/>
    </w:r>
    <w:r>
      <w:tab/>
    </w:r>
    <w:hyperlink r:id="rId1" w:history="1">
      <w:r w:rsidRPr="000068C2">
        <w:rPr>
          <w:rStyle w:val="Hyperlink"/>
        </w:rPr>
        <w:t>www.withintheword.com</w:t>
      </w:r>
    </w:hyperlink>
    <w:r>
      <w:t xml:space="preserve"> </w:t>
    </w:r>
  </w:p>
  <w:p w14:paraId="6FB665CC" w14:textId="77777777" w:rsidR="00543359" w:rsidRDefault="00543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553"/>
    <w:multiLevelType w:val="hybridMultilevel"/>
    <w:tmpl w:val="1A0C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96DD8"/>
    <w:multiLevelType w:val="hybridMultilevel"/>
    <w:tmpl w:val="AF4A3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670302">
    <w:abstractNumId w:val="0"/>
  </w:num>
  <w:num w:numId="2" w16cid:durableId="235865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59"/>
    <w:rsid w:val="000C0C3D"/>
    <w:rsid w:val="001164A4"/>
    <w:rsid w:val="001645BD"/>
    <w:rsid w:val="002A57AA"/>
    <w:rsid w:val="00321B47"/>
    <w:rsid w:val="00336C2E"/>
    <w:rsid w:val="0039616E"/>
    <w:rsid w:val="00396B5B"/>
    <w:rsid w:val="00425601"/>
    <w:rsid w:val="00502F3C"/>
    <w:rsid w:val="00543359"/>
    <w:rsid w:val="0068348C"/>
    <w:rsid w:val="007B7049"/>
    <w:rsid w:val="007C236E"/>
    <w:rsid w:val="008A0F64"/>
    <w:rsid w:val="008B4E38"/>
    <w:rsid w:val="008D1607"/>
    <w:rsid w:val="008F13B3"/>
    <w:rsid w:val="008F4C00"/>
    <w:rsid w:val="00A06EBB"/>
    <w:rsid w:val="00A104BC"/>
    <w:rsid w:val="00A95781"/>
    <w:rsid w:val="00B570D5"/>
    <w:rsid w:val="00C5156B"/>
    <w:rsid w:val="00CC543C"/>
    <w:rsid w:val="00D438FF"/>
    <w:rsid w:val="00D51E07"/>
    <w:rsid w:val="00D87CA0"/>
    <w:rsid w:val="00E6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6D6A"/>
  <w15:chartTrackingRefBased/>
  <w15:docId w15:val="{0E5F5236-96C6-4024-98B1-11645FC9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359"/>
  </w:style>
  <w:style w:type="paragraph" w:styleId="Footer">
    <w:name w:val="footer"/>
    <w:basedOn w:val="Normal"/>
    <w:link w:val="FooterChar"/>
    <w:uiPriority w:val="99"/>
    <w:unhideWhenUsed/>
    <w:rsid w:val="00543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359"/>
  </w:style>
  <w:style w:type="character" w:styleId="Hyperlink">
    <w:name w:val="Hyperlink"/>
    <w:basedOn w:val="DefaultParagraphFont"/>
    <w:uiPriority w:val="99"/>
    <w:unhideWhenUsed/>
    <w:rsid w:val="00543359"/>
    <w:rPr>
      <w:color w:val="0563C1" w:themeColor="hyperlink"/>
      <w:u w:val="single"/>
    </w:rPr>
  </w:style>
  <w:style w:type="character" w:styleId="UnresolvedMention">
    <w:name w:val="Unresolved Mention"/>
    <w:basedOn w:val="DefaultParagraphFont"/>
    <w:uiPriority w:val="99"/>
    <w:semiHidden/>
    <w:unhideWhenUsed/>
    <w:rsid w:val="00543359"/>
    <w:rPr>
      <w:color w:val="605E5C"/>
      <w:shd w:val="clear" w:color="auto" w:fill="E1DFDD"/>
    </w:rPr>
  </w:style>
  <w:style w:type="paragraph" w:styleId="ListParagraph">
    <w:name w:val="List Paragraph"/>
    <w:basedOn w:val="Normal"/>
    <w:uiPriority w:val="34"/>
    <w:qFormat/>
    <w:rsid w:val="00CC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withinthew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3</cp:revision>
  <cp:lastPrinted>2023-04-18T15:51:00Z</cp:lastPrinted>
  <dcterms:created xsi:type="dcterms:W3CDTF">2023-04-16T10:10:00Z</dcterms:created>
  <dcterms:modified xsi:type="dcterms:W3CDTF">2023-04-18T19:08:00Z</dcterms:modified>
</cp:coreProperties>
</file>