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EBE99" w14:textId="77777777" w:rsidR="00837704" w:rsidRDefault="00837704" w:rsidP="00837704">
      <w:r w:rsidRPr="00D54EFB">
        <w:rPr>
          <w:b/>
          <w:bCs/>
          <w:noProof/>
          <w:color w:val="0070C0"/>
          <w:u w:val="thic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AAF523" wp14:editId="16F13047">
                <wp:simplePos x="0" y="0"/>
                <wp:positionH relativeFrom="column">
                  <wp:posOffset>482600</wp:posOffset>
                </wp:positionH>
                <wp:positionV relativeFrom="paragraph">
                  <wp:posOffset>190501</wp:posOffset>
                </wp:positionV>
                <wp:extent cx="1390650" cy="1752600"/>
                <wp:effectExtent l="0" t="0" r="76200" b="57150"/>
                <wp:wrapNone/>
                <wp:docPr id="1261833237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1752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69F1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8pt;margin-top:15pt;width:109.5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" strokecolor="#4472c4 [3204]" strokeweight="1.5pt">
                <v:stroke endarrow="block" joinstyle="miter"/>
              </v:shape>
            </w:pict>
          </mc:Fallback>
        </mc:AlternateContent>
      </w:r>
      <w:r w:rsidRPr="00D54EFB">
        <w:rPr>
          <w:b/>
          <w:bCs/>
          <w:color w:val="0070C0"/>
          <w:u w:val="thick"/>
        </w:rPr>
        <w:t>Edmond Metro Library</w:t>
      </w:r>
      <w:r w:rsidRPr="00D54EFB">
        <w:rPr>
          <w:color w:val="0070C0"/>
        </w:rPr>
        <w:t xml:space="preserve"> </w:t>
      </w:r>
      <w:r>
        <w:t>10 S. Boulevard, Edmond</w:t>
      </w:r>
    </w:p>
    <w:p w14:paraId="470FF495" w14:textId="26D7F4D1" w:rsidR="001E5798" w:rsidRDefault="00837704">
      <w:r w:rsidRPr="00EB72F4">
        <w:rPr>
          <w:noProof/>
        </w:rPr>
        <w:drawing>
          <wp:inline distT="0" distB="0" distL="0" distR="0" wp14:anchorId="517421D7" wp14:editId="6F4328DE">
            <wp:extent cx="5943600" cy="2708910"/>
            <wp:effectExtent l="0" t="0" r="0" b="0"/>
            <wp:docPr id="1528371014" name="Picture 1" descr="A map with colorful poin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8371014" name="Picture 1" descr="A map with colorful pointers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0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1F6959" w14:textId="77777777" w:rsidR="000D3648" w:rsidRDefault="000D3648" w:rsidP="003811BF">
      <w:pPr>
        <w:rPr>
          <w:b/>
          <w:bCs/>
        </w:rPr>
      </w:pPr>
      <w:bookmarkStart w:id="0" w:name="_Hlk146873145"/>
    </w:p>
    <w:p w14:paraId="00BD0C79" w14:textId="77777777" w:rsidR="000D3648" w:rsidRDefault="000D3648" w:rsidP="003811BF">
      <w:pPr>
        <w:rPr>
          <w:b/>
          <w:bCs/>
        </w:rPr>
      </w:pPr>
    </w:p>
    <w:p w14:paraId="2A67CEEF" w14:textId="6219541F" w:rsidR="004171B9" w:rsidRDefault="004171B9" w:rsidP="003811BF">
      <w:pPr>
        <w:rPr>
          <w:b/>
          <w:bCs/>
        </w:rPr>
      </w:pPr>
      <w:r>
        <w:rPr>
          <w:b/>
          <w:bCs/>
        </w:rPr>
        <w:t>Nehemiah 1:</w:t>
      </w:r>
      <w:r w:rsidRPr="004171B9">
        <w:rPr>
          <w:b/>
          <w:bCs/>
        </w:rPr>
        <w:t>3</w:t>
      </w:r>
      <w:r w:rsidR="00F931C3" w:rsidRPr="00F931C3">
        <w:t xml:space="preserve"> </w:t>
      </w:r>
      <w:r w:rsidR="00F931C3" w:rsidRPr="00F931C3">
        <w:rPr>
          <w:b/>
          <w:bCs/>
        </w:rPr>
        <w:t>MSG</w:t>
      </w:r>
      <w:r w:rsidRPr="004171B9">
        <w:rPr>
          <w:b/>
          <w:bCs/>
        </w:rPr>
        <w:t xml:space="preserve"> </w:t>
      </w:r>
      <w:r w:rsidRPr="00F931C3">
        <w:rPr>
          <w:rFonts w:cstheme="minorHAnsi"/>
          <w:i/>
          <w:iCs/>
        </w:rPr>
        <w:t>“The exile survivors who are left there in the province are in bad shape.</w:t>
      </w:r>
      <w:r w:rsidR="00F931C3" w:rsidRPr="00F931C3">
        <w:rPr>
          <w:rFonts w:cstheme="minorHAnsi"/>
          <w:i/>
          <w:iCs/>
        </w:rPr>
        <w:t xml:space="preserve"> </w:t>
      </w:r>
      <w:r w:rsidR="00F24861">
        <w:rPr>
          <w:rFonts w:cstheme="minorHAnsi"/>
          <w:i/>
          <w:iCs/>
        </w:rPr>
        <w:tab/>
      </w:r>
      <w:r w:rsidR="00F24861">
        <w:rPr>
          <w:rFonts w:cstheme="minorHAnsi"/>
          <w:i/>
          <w:iCs/>
        </w:rPr>
        <w:tab/>
      </w:r>
      <w:r w:rsidR="00F24861">
        <w:rPr>
          <w:rFonts w:cstheme="minorHAnsi"/>
          <w:i/>
          <w:iCs/>
        </w:rPr>
        <w:tab/>
      </w:r>
      <w:r w:rsidRPr="00F931C3">
        <w:rPr>
          <w:rFonts w:cstheme="minorHAnsi"/>
          <w:i/>
          <w:iCs/>
        </w:rPr>
        <w:t>Conditions are appalling. The wall of Jerusalem is still rubble; the city gates are still cinders."</w:t>
      </w:r>
    </w:p>
    <w:p w14:paraId="3FA2B915" w14:textId="77777777" w:rsidR="00A605DC" w:rsidRDefault="00166DB1" w:rsidP="00166DB1">
      <w:pPr>
        <w:rPr>
          <w:b/>
          <w:bCs/>
        </w:rPr>
      </w:pPr>
      <w:r w:rsidRPr="00A605DC">
        <w:rPr>
          <w:b/>
          <w:bCs/>
        </w:rPr>
        <w:t xml:space="preserve">It has been 13 years since Ezra led the 2nd group of exiles back. </w:t>
      </w:r>
    </w:p>
    <w:p w14:paraId="5090AA1C" w14:textId="4E5DC00B" w:rsidR="00A605DC" w:rsidRDefault="00166DB1" w:rsidP="00166DB1">
      <w:pPr>
        <w:pStyle w:val="ListParagraph"/>
        <w:numPr>
          <w:ilvl w:val="0"/>
          <w:numId w:val="2"/>
        </w:numPr>
        <w:rPr>
          <w:b/>
          <w:bCs/>
        </w:rPr>
      </w:pPr>
      <w:r w:rsidRPr="00A605DC">
        <w:rPr>
          <w:b/>
          <w:bCs/>
        </w:rPr>
        <w:t xml:space="preserve">Zerubbabel had led the 1st group of exiles back 538 </w:t>
      </w:r>
      <w:proofErr w:type="gramStart"/>
      <w:r w:rsidRPr="00A605DC">
        <w:rPr>
          <w:b/>
          <w:bCs/>
        </w:rPr>
        <w:t xml:space="preserve">BC,  </w:t>
      </w:r>
      <w:bookmarkStart w:id="1" w:name="_Hlk147205605"/>
      <w:r w:rsidR="00E37446">
        <w:rPr>
          <w:b/>
          <w:bCs/>
        </w:rPr>
        <w:t>(</w:t>
      </w:r>
      <w:proofErr w:type="gramEnd"/>
      <w:r w:rsidR="00E37446">
        <w:rPr>
          <w:b/>
          <w:bCs/>
        </w:rPr>
        <w:t>Ezra 1:1, 1</w:t>
      </w:r>
      <w:r w:rsidR="00E37446" w:rsidRPr="00E37446">
        <w:rPr>
          <w:b/>
          <w:bCs/>
          <w:vertAlign w:val="superscript"/>
        </w:rPr>
        <w:t>st</w:t>
      </w:r>
      <w:r w:rsidR="00E37446">
        <w:rPr>
          <w:b/>
          <w:bCs/>
        </w:rPr>
        <w:t xml:space="preserve"> y</w:t>
      </w:r>
      <w:r w:rsidR="000D59D9">
        <w:rPr>
          <w:b/>
          <w:bCs/>
        </w:rPr>
        <w:t>ea</w:t>
      </w:r>
      <w:r w:rsidR="00E37446">
        <w:rPr>
          <w:b/>
          <w:bCs/>
        </w:rPr>
        <w:t>r of King Cyrus</w:t>
      </w:r>
      <w:r w:rsidR="000D59D9">
        <w:rPr>
          <w:b/>
          <w:bCs/>
        </w:rPr>
        <w:t>)</w:t>
      </w:r>
      <w:r w:rsidRPr="00A605DC">
        <w:rPr>
          <w:b/>
          <w:bCs/>
        </w:rPr>
        <w:t xml:space="preserve"> </w:t>
      </w:r>
      <w:bookmarkEnd w:id="1"/>
    </w:p>
    <w:p w14:paraId="1FEECABC" w14:textId="555778BC" w:rsidR="00A605DC" w:rsidRDefault="00166DB1" w:rsidP="00166DB1">
      <w:pPr>
        <w:pStyle w:val="ListParagraph"/>
        <w:numPr>
          <w:ilvl w:val="0"/>
          <w:numId w:val="2"/>
        </w:numPr>
        <w:rPr>
          <w:b/>
          <w:bCs/>
        </w:rPr>
      </w:pPr>
      <w:r w:rsidRPr="00A605DC">
        <w:rPr>
          <w:b/>
          <w:bCs/>
        </w:rPr>
        <w:t>Artaxerxes became king in 465 BC</w:t>
      </w:r>
      <w:r w:rsidR="006D1593">
        <w:rPr>
          <w:b/>
          <w:bCs/>
        </w:rPr>
        <w:t xml:space="preserve">  Esther became his queen. </w:t>
      </w:r>
    </w:p>
    <w:p w14:paraId="74DB7ABA" w14:textId="1686D0D2" w:rsidR="00A605DC" w:rsidRDefault="00166DB1" w:rsidP="00166DB1">
      <w:pPr>
        <w:pStyle w:val="ListParagraph"/>
        <w:numPr>
          <w:ilvl w:val="0"/>
          <w:numId w:val="2"/>
        </w:numPr>
        <w:rPr>
          <w:b/>
          <w:bCs/>
        </w:rPr>
      </w:pPr>
      <w:r w:rsidRPr="00A605DC">
        <w:rPr>
          <w:b/>
          <w:bCs/>
        </w:rPr>
        <w:t xml:space="preserve">Ezra had led the 2nd group of exiles back 458 BC   </w:t>
      </w:r>
      <w:r w:rsidRPr="00A605DC">
        <w:rPr>
          <w:b/>
          <w:bCs/>
        </w:rPr>
        <w:tab/>
      </w:r>
      <w:r w:rsidRPr="00A605DC">
        <w:rPr>
          <w:b/>
          <w:bCs/>
        </w:rPr>
        <w:tab/>
      </w:r>
      <w:r w:rsidRPr="00A605DC">
        <w:rPr>
          <w:b/>
          <w:bCs/>
        </w:rPr>
        <w:tab/>
      </w:r>
      <w:r w:rsidRPr="00A605DC">
        <w:rPr>
          <w:b/>
          <w:bCs/>
        </w:rPr>
        <w:tab/>
      </w:r>
      <w:r w:rsidRPr="00A605DC">
        <w:rPr>
          <w:b/>
          <w:bCs/>
        </w:rPr>
        <w:tab/>
      </w:r>
      <w:r w:rsidRPr="00A605DC">
        <w:rPr>
          <w:b/>
          <w:bCs/>
        </w:rPr>
        <w:tab/>
      </w:r>
      <w:r w:rsidRPr="00A605DC">
        <w:rPr>
          <w:b/>
          <w:bCs/>
        </w:rPr>
        <w:tab/>
      </w:r>
      <w:r w:rsidRPr="00A605DC">
        <w:rPr>
          <w:b/>
          <w:bCs/>
        </w:rPr>
        <w:tab/>
      </w:r>
      <w:r w:rsidRPr="00A605DC">
        <w:rPr>
          <w:b/>
          <w:bCs/>
        </w:rPr>
        <w:tab/>
      </w:r>
      <w:r w:rsidRPr="00A605DC">
        <w:rPr>
          <w:b/>
          <w:bCs/>
        </w:rPr>
        <w:tab/>
        <w:t>(Ezra 7:7 arrived in Jer. the 7th y</w:t>
      </w:r>
      <w:r w:rsidR="000D59D9">
        <w:rPr>
          <w:b/>
          <w:bCs/>
        </w:rPr>
        <w:t>ea</w:t>
      </w:r>
      <w:r w:rsidRPr="00A605DC">
        <w:rPr>
          <w:b/>
          <w:bCs/>
        </w:rPr>
        <w:t xml:space="preserve">r of King Artaxerxes) </w:t>
      </w:r>
    </w:p>
    <w:p w14:paraId="1FC55EAD" w14:textId="6FCF0ABA" w:rsidR="00166DB1" w:rsidRPr="00A605DC" w:rsidRDefault="00166DB1" w:rsidP="00166DB1">
      <w:pPr>
        <w:pStyle w:val="ListParagraph"/>
        <w:numPr>
          <w:ilvl w:val="0"/>
          <w:numId w:val="2"/>
        </w:numPr>
        <w:rPr>
          <w:b/>
          <w:bCs/>
        </w:rPr>
      </w:pPr>
      <w:r w:rsidRPr="00A605DC">
        <w:rPr>
          <w:b/>
          <w:bCs/>
        </w:rPr>
        <w:t>It is now the 20th year of King Artaxerxes.  445 BC</w:t>
      </w:r>
    </w:p>
    <w:p w14:paraId="66FE8228" w14:textId="77777777" w:rsidR="00AD10C0" w:rsidRDefault="00AD10C0" w:rsidP="003811BF">
      <w:pPr>
        <w:rPr>
          <w:b/>
          <w:bCs/>
          <w:color w:val="0070C0"/>
        </w:rPr>
      </w:pPr>
    </w:p>
    <w:p w14:paraId="68574203" w14:textId="05BAB6AB" w:rsidR="003811BF" w:rsidRPr="00F931C3" w:rsidRDefault="003811BF" w:rsidP="003811BF">
      <w:pPr>
        <w:rPr>
          <w:b/>
          <w:bCs/>
          <w:color w:val="0070C0"/>
        </w:rPr>
      </w:pPr>
      <w:r w:rsidRPr="00F931C3">
        <w:rPr>
          <w:b/>
          <w:bCs/>
          <w:color w:val="0070C0"/>
        </w:rPr>
        <w:t>Trauma therapist Dr. H. Norman Wright speaking on F</w:t>
      </w:r>
      <w:r w:rsidR="004D3635" w:rsidRPr="00F931C3">
        <w:rPr>
          <w:b/>
          <w:bCs/>
          <w:color w:val="0070C0"/>
        </w:rPr>
        <w:t>ocus on the Family.</w:t>
      </w:r>
    </w:p>
    <w:p w14:paraId="79549208" w14:textId="38EC7DE8" w:rsidR="003811BF" w:rsidRPr="004171B9" w:rsidRDefault="003811BF" w:rsidP="003811BF">
      <w:pPr>
        <w:rPr>
          <w:b/>
          <w:bCs/>
          <w:i/>
          <w:iCs/>
        </w:rPr>
      </w:pPr>
      <w:r w:rsidRPr="004171B9">
        <w:rPr>
          <w:b/>
          <w:bCs/>
          <w:i/>
          <w:iCs/>
        </w:rPr>
        <w:t xml:space="preserve">“We are all in the same boat. </w:t>
      </w:r>
      <w:r w:rsidRPr="004171B9">
        <w:rPr>
          <w:b/>
          <w:bCs/>
          <w:i/>
          <w:iCs/>
          <w:u w:val="thick"/>
        </w:rPr>
        <w:t>We are not all in the same storm.</w:t>
      </w:r>
      <w:r w:rsidRPr="004171B9">
        <w:rPr>
          <w:b/>
          <w:bCs/>
          <w:i/>
          <w:iCs/>
        </w:rPr>
        <w:t xml:space="preserve"> For some people, it’s sprinkling. This is a break. It’s a breather. It’s a rest, a pause, a time to reconnect with their families.  Honestly, it’s kind of peaceful. But for some others, it’s a storm. It’s a bit scary. It’s disruptive.                                         </w:t>
      </w:r>
      <w:r w:rsidR="007C1230">
        <w:rPr>
          <w:b/>
          <w:bCs/>
          <w:i/>
          <w:iCs/>
        </w:rPr>
        <w:t xml:space="preserve">               </w:t>
      </w:r>
      <w:r w:rsidRPr="004171B9">
        <w:rPr>
          <w:b/>
          <w:bCs/>
          <w:i/>
          <w:iCs/>
        </w:rPr>
        <w:t xml:space="preserve">For some, it’s a hurricane. It’s tearing at boards. It’s pulling off roofs. It’s washing them out to sea. </w:t>
      </w:r>
    </w:p>
    <w:p w14:paraId="3C732A74" w14:textId="7B7708F1" w:rsidR="003811BF" w:rsidRPr="004171B9" w:rsidRDefault="003811BF" w:rsidP="003811BF">
      <w:pPr>
        <w:rPr>
          <w:b/>
          <w:bCs/>
          <w:i/>
          <w:iCs/>
        </w:rPr>
      </w:pPr>
      <w:r w:rsidRPr="004171B9">
        <w:rPr>
          <w:b/>
          <w:bCs/>
          <w:i/>
          <w:iCs/>
        </w:rPr>
        <w:t xml:space="preserve">It’s not wrong to be enjoying a sprinkle or enduring a storm. But please don’t negate the difference.                                                                          Rest with your family, but don’t minimize the hurricane engulfing your neighbor. Laugh when you can </w:t>
      </w:r>
      <w:r w:rsidRPr="004171B9">
        <w:rPr>
          <w:b/>
          <w:bCs/>
          <w:i/>
          <w:iCs/>
          <w:u w:val="thick"/>
        </w:rPr>
        <w:t>but get on your knees for your friends</w:t>
      </w:r>
      <w:r w:rsidRPr="004171B9">
        <w:rPr>
          <w:b/>
          <w:bCs/>
          <w:i/>
          <w:iCs/>
        </w:rPr>
        <w:t>.”</w:t>
      </w:r>
    </w:p>
    <w:p w14:paraId="01DC3921" w14:textId="77777777" w:rsidR="00AD10C0" w:rsidRDefault="00AD10C0" w:rsidP="00910EB1">
      <w:pPr>
        <w:rPr>
          <w:b/>
          <w:bCs/>
          <w:sz w:val="24"/>
          <w:szCs w:val="24"/>
        </w:rPr>
      </w:pPr>
    </w:p>
    <w:p w14:paraId="03A99920" w14:textId="426EE243" w:rsidR="004E1441" w:rsidRPr="00C93936" w:rsidRDefault="004E1441" w:rsidP="00910EB1">
      <w:pPr>
        <w:rPr>
          <w:b/>
          <w:bCs/>
        </w:rPr>
      </w:pPr>
      <w:r w:rsidRPr="00C93936">
        <w:rPr>
          <w:b/>
          <w:bCs/>
          <w:sz w:val="24"/>
          <w:szCs w:val="24"/>
        </w:rPr>
        <w:lastRenderedPageBreak/>
        <w:t>Nehemiah 1:5-</w:t>
      </w:r>
      <w:r w:rsidR="00C93936">
        <w:rPr>
          <w:b/>
          <w:bCs/>
          <w:sz w:val="24"/>
          <w:szCs w:val="24"/>
        </w:rPr>
        <w:t>6</w:t>
      </w:r>
      <w:r w:rsidRPr="004E1441">
        <w:rPr>
          <w:b/>
          <w:bCs/>
        </w:rPr>
        <w:t xml:space="preserve"> </w:t>
      </w:r>
      <w:r w:rsidRPr="00F931C3">
        <w:rPr>
          <w:i/>
          <w:iCs/>
        </w:rPr>
        <w:t>Then I said: “</w:t>
      </w:r>
      <w:r w:rsidRPr="00F931C3">
        <w:rPr>
          <w:rFonts w:ascii="Arial Black" w:hAnsi="Arial Black"/>
          <w:i/>
          <w:iCs/>
          <w:u w:val="thick"/>
        </w:rPr>
        <w:t>LORD</w:t>
      </w:r>
      <w:r w:rsidRPr="00F931C3">
        <w:rPr>
          <w:i/>
          <w:iCs/>
        </w:rPr>
        <w:t xml:space="preserve">, the </w:t>
      </w:r>
      <w:r w:rsidRPr="00F931C3">
        <w:rPr>
          <w:rFonts w:ascii="Arial Black" w:hAnsi="Arial Black"/>
          <w:i/>
          <w:iCs/>
          <w:u w:val="thick"/>
        </w:rPr>
        <w:t>God</w:t>
      </w:r>
      <w:r w:rsidRPr="00F931C3">
        <w:rPr>
          <w:i/>
          <w:iCs/>
        </w:rPr>
        <w:t xml:space="preserve"> of heaven, the great and awesome God, who keeps his covenant of love with those who love him and keep his commandments, 6 let your ear be attentive and your eyes open to hear the prayer your servant is praying before you day and night for your servants, the people of Israel.</w:t>
      </w:r>
      <w:bookmarkEnd w:id="0"/>
    </w:p>
    <w:p w14:paraId="75B822F6" w14:textId="646E144C" w:rsidR="00910EB1" w:rsidRPr="00910EB1" w:rsidRDefault="000D3648" w:rsidP="00910EB1">
      <w:pPr>
        <w:rPr>
          <w:b/>
          <w:bCs/>
        </w:rPr>
      </w:pPr>
      <w:r>
        <w:rPr>
          <w:rFonts w:ascii="Arial Black" w:hAnsi="Arial Black"/>
          <w:b/>
          <w:bCs/>
        </w:rPr>
        <w:t xml:space="preserve">LORD is the Hebrew word, </w:t>
      </w:r>
      <w:r w:rsidR="00910EB1" w:rsidRPr="00700756">
        <w:rPr>
          <w:rFonts w:ascii="Arial Black" w:hAnsi="Arial Black"/>
          <w:b/>
          <w:bCs/>
          <w:i/>
          <w:iCs/>
        </w:rPr>
        <w:t>Jehovah</w:t>
      </w:r>
      <w:r w:rsidR="00910EB1" w:rsidRPr="00910EB1">
        <w:rPr>
          <w:rFonts w:ascii="Arial Black" w:hAnsi="Arial Black"/>
          <w:b/>
          <w:bCs/>
        </w:rPr>
        <w:t>-</w:t>
      </w:r>
      <w:r w:rsidR="007A5779">
        <w:rPr>
          <w:b/>
          <w:bCs/>
        </w:rPr>
        <w:t xml:space="preserve"> </w:t>
      </w:r>
      <w:r w:rsidR="00910EB1" w:rsidRPr="00910EB1">
        <w:rPr>
          <w:b/>
          <w:bCs/>
        </w:rPr>
        <w:t>The Self-Existent One, who never changes, whose promises never fail, He is faithful to all generations.</w:t>
      </w:r>
    </w:p>
    <w:p w14:paraId="34222FEE" w14:textId="1C86840E" w:rsidR="00910EB1" w:rsidRDefault="000D3648" w:rsidP="00910EB1">
      <w:r>
        <w:rPr>
          <w:rFonts w:ascii="Arial Black" w:hAnsi="Arial Black"/>
          <w:b/>
          <w:bCs/>
        </w:rPr>
        <w:t xml:space="preserve">God is the Hebrew word, </w:t>
      </w:r>
      <w:r w:rsidR="00910EB1" w:rsidRPr="00700756">
        <w:rPr>
          <w:rFonts w:ascii="Arial Black" w:hAnsi="Arial Black"/>
          <w:b/>
          <w:bCs/>
          <w:i/>
          <w:iCs/>
        </w:rPr>
        <w:t>Elohim</w:t>
      </w:r>
      <w:r w:rsidR="00910EB1" w:rsidRPr="00910EB1">
        <w:rPr>
          <w:rFonts w:ascii="Arial Black" w:hAnsi="Arial Black"/>
          <w:b/>
          <w:bCs/>
        </w:rPr>
        <w:t>-</w:t>
      </w:r>
      <w:r w:rsidR="00910EB1" w:rsidRPr="00910EB1">
        <w:rPr>
          <w:b/>
          <w:bCs/>
        </w:rPr>
        <w:t xml:space="preserve">The All-Powerful God of the universe, Creator of heaven and earth, </w:t>
      </w:r>
      <w:r w:rsidR="00723BA9">
        <w:rPr>
          <w:b/>
          <w:bCs/>
        </w:rPr>
        <w:t>who is worthy of all reverence</w:t>
      </w:r>
      <w:r w:rsidR="00910EB1" w:rsidRPr="00910EB1">
        <w:t xml:space="preserve">. </w:t>
      </w:r>
    </w:p>
    <w:p w14:paraId="52522C31" w14:textId="77777777" w:rsidR="000D3648" w:rsidRDefault="000D3648" w:rsidP="00901858">
      <w:pPr>
        <w:rPr>
          <w:b/>
          <w:bCs/>
          <w:sz w:val="24"/>
          <w:szCs w:val="24"/>
        </w:rPr>
      </w:pPr>
    </w:p>
    <w:p w14:paraId="7097B094" w14:textId="6F84BCF6" w:rsidR="00901858" w:rsidRPr="00D0488F" w:rsidRDefault="00901858" w:rsidP="00901858">
      <w:pPr>
        <w:rPr>
          <w:b/>
          <w:bCs/>
          <w:color w:val="0070C0"/>
          <w:sz w:val="24"/>
          <w:szCs w:val="24"/>
        </w:rPr>
      </w:pPr>
      <w:r w:rsidRPr="00D0488F">
        <w:rPr>
          <w:b/>
          <w:bCs/>
          <w:color w:val="0070C0"/>
          <w:sz w:val="24"/>
          <w:szCs w:val="24"/>
        </w:rPr>
        <w:t xml:space="preserve">Has God spoken to you about repairing something? </w:t>
      </w:r>
      <w:r w:rsidRPr="00D0488F">
        <w:rPr>
          <w:b/>
          <w:bCs/>
          <w:color w:val="0070C0"/>
          <w:sz w:val="24"/>
          <w:szCs w:val="24"/>
        </w:rPr>
        <w:tab/>
      </w:r>
      <w:r w:rsidRPr="00D0488F">
        <w:rPr>
          <w:b/>
          <w:bCs/>
          <w:color w:val="0070C0"/>
          <w:sz w:val="24"/>
          <w:szCs w:val="24"/>
        </w:rPr>
        <w:tab/>
      </w:r>
      <w:r w:rsidRPr="00D0488F">
        <w:rPr>
          <w:b/>
          <w:bCs/>
          <w:color w:val="0070C0"/>
          <w:sz w:val="24"/>
          <w:szCs w:val="24"/>
        </w:rPr>
        <w:tab/>
      </w:r>
      <w:r w:rsidRPr="00D0488F">
        <w:rPr>
          <w:b/>
          <w:bCs/>
          <w:color w:val="0070C0"/>
          <w:sz w:val="24"/>
          <w:szCs w:val="24"/>
        </w:rPr>
        <w:tab/>
      </w:r>
    </w:p>
    <w:p w14:paraId="17178490" w14:textId="065E0818" w:rsidR="00901858" w:rsidRDefault="00901858" w:rsidP="00901858">
      <w:pPr>
        <w:rPr>
          <w:b/>
          <w:bCs/>
          <w:sz w:val="24"/>
          <w:szCs w:val="24"/>
        </w:rPr>
      </w:pPr>
      <w:r w:rsidRPr="00D0488F">
        <w:rPr>
          <w:b/>
          <w:bCs/>
          <w:color w:val="0070C0"/>
          <w:sz w:val="24"/>
          <w:szCs w:val="24"/>
        </w:rPr>
        <w:t xml:space="preserve">What have you been called to repair?                                                                       </w:t>
      </w:r>
    </w:p>
    <w:p w14:paraId="335EDBEE" w14:textId="77777777" w:rsidR="00F10AA9" w:rsidRPr="00F972CB" w:rsidRDefault="00F10AA9" w:rsidP="00F972CB">
      <w:pPr>
        <w:pStyle w:val="ListParagraph"/>
        <w:numPr>
          <w:ilvl w:val="0"/>
          <w:numId w:val="3"/>
        </w:numPr>
        <w:rPr>
          <w:rFonts w:ascii="Amasis MT Pro Black" w:hAnsi="Amasis MT Pro Black"/>
          <w:b/>
          <w:bCs/>
        </w:rPr>
      </w:pPr>
      <w:r w:rsidRPr="00F972CB">
        <w:rPr>
          <w:rFonts w:ascii="Amasis MT Pro Black" w:hAnsi="Amasis MT Pro Black"/>
          <w:b/>
          <w:bCs/>
        </w:rPr>
        <w:t>Fire safety – Stop, Drop, and Roll</w:t>
      </w:r>
    </w:p>
    <w:p w14:paraId="179A0990" w14:textId="3198C7DB" w:rsidR="00956F38" w:rsidRPr="00F972CB" w:rsidRDefault="00F10AA9" w:rsidP="00F972C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972CB">
        <w:rPr>
          <w:rFonts w:ascii="Amasis MT Pro Black" w:hAnsi="Amasis MT Pro Black"/>
          <w:b/>
          <w:bCs/>
        </w:rPr>
        <w:t>Spiritual safety – Stop, Drop, and Pray!!!!</w:t>
      </w:r>
      <w:r w:rsidR="003811BF" w:rsidRPr="003811BF">
        <w:tab/>
      </w:r>
      <w:r w:rsidR="003811BF" w:rsidRPr="003811BF">
        <w:tab/>
      </w:r>
      <w:r w:rsidR="003811BF" w:rsidRPr="003811BF">
        <w:tab/>
      </w:r>
      <w:r w:rsidR="003811BF" w:rsidRPr="003811BF">
        <w:tab/>
      </w:r>
      <w:r w:rsidR="003811BF" w:rsidRPr="003811BF">
        <w:tab/>
      </w:r>
      <w:r w:rsidR="003811BF" w:rsidRPr="003811BF">
        <w:tab/>
      </w:r>
      <w:r w:rsidR="003811BF" w:rsidRPr="003811BF">
        <w:tab/>
      </w:r>
    </w:p>
    <w:sectPr w:rsidR="00956F38" w:rsidRPr="00F972C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AD695" w14:textId="77777777" w:rsidR="00D34613" w:rsidRDefault="00D34613" w:rsidP="00101076">
      <w:pPr>
        <w:spacing w:after="0" w:line="240" w:lineRule="auto"/>
      </w:pPr>
      <w:r>
        <w:separator/>
      </w:r>
    </w:p>
  </w:endnote>
  <w:endnote w:type="continuationSeparator" w:id="0">
    <w:p w14:paraId="3EED507F" w14:textId="77777777" w:rsidR="00D34613" w:rsidRDefault="00D34613" w:rsidP="00101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96363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C7D7F9" w14:textId="6EC0DFF7" w:rsidR="00664CA5" w:rsidRDefault="00664C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3160DA" w14:textId="77777777" w:rsidR="00664CA5" w:rsidRDefault="00664C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B301F" w14:textId="77777777" w:rsidR="00D34613" w:rsidRDefault="00D34613" w:rsidP="00101076">
      <w:pPr>
        <w:spacing w:after="0" w:line="240" w:lineRule="auto"/>
      </w:pPr>
      <w:r>
        <w:separator/>
      </w:r>
    </w:p>
  </w:footnote>
  <w:footnote w:type="continuationSeparator" w:id="0">
    <w:p w14:paraId="08408E17" w14:textId="77777777" w:rsidR="00D34613" w:rsidRDefault="00D34613" w:rsidP="00101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E762B" w14:textId="0F10DAB9" w:rsidR="00101076" w:rsidRDefault="00101076" w:rsidP="005960F6">
    <w:pPr>
      <w:pStyle w:val="Header"/>
      <w:ind w:left="4180" w:hanging="4180"/>
    </w:pPr>
    <w:r w:rsidRPr="00101076">
      <w:rPr>
        <w:b/>
        <w:bCs/>
      </w:rPr>
      <w:t>Nehemiah 1-2</w:t>
    </w:r>
    <w:r>
      <w:t xml:space="preserve"> Extra verses and notes               </w:t>
    </w:r>
    <w:r>
      <w:tab/>
    </w:r>
    <w:r w:rsidRPr="00664CA5">
      <w:rPr>
        <w:rFonts w:ascii="Amasis MT Pro Black" w:hAnsi="Amasis MT Pro Black"/>
        <w:color w:val="FF0000"/>
      </w:rPr>
      <w:t>October 25</w:t>
    </w:r>
    <w:proofErr w:type="gramStart"/>
    <w:r w:rsidRPr="00664CA5">
      <w:rPr>
        <w:rFonts w:ascii="Amasis MT Pro Black" w:hAnsi="Amasis MT Pro Black"/>
        <w:color w:val="FF0000"/>
      </w:rPr>
      <w:t xml:space="preserve">th  </w:t>
    </w:r>
    <w:r w:rsidRPr="00A77131">
      <w:rPr>
        <w:rFonts w:ascii="Amasis MT Pro Black" w:hAnsi="Amasis MT Pro Black"/>
        <w:color w:val="FF0000"/>
        <w:u w:val="thick"/>
      </w:rPr>
      <w:t>WTW</w:t>
    </w:r>
    <w:proofErr w:type="gramEnd"/>
    <w:r w:rsidRPr="00A77131">
      <w:rPr>
        <w:rFonts w:ascii="Amasis MT Pro Black" w:hAnsi="Amasis MT Pro Black"/>
        <w:color w:val="FF0000"/>
        <w:u w:val="thick"/>
      </w:rPr>
      <w:t xml:space="preserve"> will not be meeting at LifeChurch.</w:t>
    </w:r>
    <w:r w:rsidRPr="00664CA5">
      <w:rPr>
        <w:rFonts w:ascii="Amasis MT Pro Black" w:hAnsi="Amasis MT Pro Black"/>
        <w:color w:val="FF0000"/>
      </w:rPr>
      <w:t xml:space="preserve"> </w:t>
    </w:r>
    <w:r w:rsidR="005960F6" w:rsidRPr="00664CA5">
      <w:rPr>
        <w:rFonts w:ascii="Amasis MT Pro Black" w:hAnsi="Amasis MT Pro Black"/>
        <w:color w:val="FF0000"/>
      </w:rPr>
      <w:t xml:space="preserve">  </w:t>
    </w:r>
    <w:r w:rsidR="00A77131">
      <w:rPr>
        <w:rFonts w:ascii="Amasis MT Pro Black" w:hAnsi="Amasis MT Pro Black"/>
        <w:color w:val="FF0000"/>
      </w:rPr>
      <w:t xml:space="preserve">                                                    </w:t>
    </w:r>
    <w:r w:rsidRPr="00664CA5">
      <w:rPr>
        <w:rFonts w:ascii="Amasis MT Pro Black" w:hAnsi="Amasis MT Pro Black"/>
        <w:color w:val="FF0000"/>
      </w:rPr>
      <w:t>We will meet at the Edmond Metropolitan Library</w:t>
    </w:r>
    <w:r w:rsidRPr="00101076">
      <w:t>.</w:t>
    </w:r>
  </w:p>
  <w:p w14:paraId="7775803D" w14:textId="77777777" w:rsidR="00101076" w:rsidRDefault="001010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0460C"/>
    <w:multiLevelType w:val="hybridMultilevel"/>
    <w:tmpl w:val="6276B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D31C6"/>
    <w:multiLevelType w:val="hybridMultilevel"/>
    <w:tmpl w:val="623AC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3C6C3C"/>
    <w:multiLevelType w:val="hybridMultilevel"/>
    <w:tmpl w:val="FEA49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1311111">
    <w:abstractNumId w:val="2"/>
  </w:num>
  <w:num w:numId="2" w16cid:durableId="596598084">
    <w:abstractNumId w:val="1"/>
  </w:num>
  <w:num w:numId="3" w16cid:durableId="683214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798"/>
    <w:rsid w:val="000D3648"/>
    <w:rsid w:val="000D59D9"/>
    <w:rsid w:val="00101076"/>
    <w:rsid w:val="0010769A"/>
    <w:rsid w:val="00166DB1"/>
    <w:rsid w:val="001E5798"/>
    <w:rsid w:val="002A63DE"/>
    <w:rsid w:val="0035254B"/>
    <w:rsid w:val="003811BF"/>
    <w:rsid w:val="004171B9"/>
    <w:rsid w:val="004925C0"/>
    <w:rsid w:val="004A2BCF"/>
    <w:rsid w:val="004D3635"/>
    <w:rsid w:val="004E1441"/>
    <w:rsid w:val="004F694E"/>
    <w:rsid w:val="00536100"/>
    <w:rsid w:val="005960F6"/>
    <w:rsid w:val="00613912"/>
    <w:rsid w:val="00664CA5"/>
    <w:rsid w:val="006D1593"/>
    <w:rsid w:val="00700756"/>
    <w:rsid w:val="00723BA9"/>
    <w:rsid w:val="007A5779"/>
    <w:rsid w:val="007C1230"/>
    <w:rsid w:val="00837704"/>
    <w:rsid w:val="008423CF"/>
    <w:rsid w:val="008E0093"/>
    <w:rsid w:val="00901858"/>
    <w:rsid w:val="00910EB1"/>
    <w:rsid w:val="00917991"/>
    <w:rsid w:val="00922989"/>
    <w:rsid w:val="00956F38"/>
    <w:rsid w:val="00A605DC"/>
    <w:rsid w:val="00A77131"/>
    <w:rsid w:val="00AD10C0"/>
    <w:rsid w:val="00C93936"/>
    <w:rsid w:val="00D0488F"/>
    <w:rsid w:val="00D17B9B"/>
    <w:rsid w:val="00D34613"/>
    <w:rsid w:val="00D54EFB"/>
    <w:rsid w:val="00DA5ACF"/>
    <w:rsid w:val="00E10395"/>
    <w:rsid w:val="00E37446"/>
    <w:rsid w:val="00EA39C2"/>
    <w:rsid w:val="00F10AA9"/>
    <w:rsid w:val="00F24861"/>
    <w:rsid w:val="00F931C3"/>
    <w:rsid w:val="00F9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61243"/>
  <w15:docId w15:val="{893D68E2-E61A-44B7-A720-B8E0290F0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0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1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076"/>
  </w:style>
  <w:style w:type="paragraph" w:styleId="Footer">
    <w:name w:val="footer"/>
    <w:basedOn w:val="Normal"/>
    <w:link w:val="FooterChar"/>
    <w:uiPriority w:val="99"/>
    <w:unhideWhenUsed/>
    <w:rsid w:val="00101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Patton</dc:creator>
  <cp:keywords/>
  <dc:description/>
  <cp:lastModifiedBy>Kathy Patton</cp:lastModifiedBy>
  <cp:revision>8</cp:revision>
  <cp:lastPrinted>2023-10-03T13:54:00Z</cp:lastPrinted>
  <dcterms:created xsi:type="dcterms:W3CDTF">2023-09-29T10:51:00Z</dcterms:created>
  <dcterms:modified xsi:type="dcterms:W3CDTF">2023-10-04T11:34:00Z</dcterms:modified>
</cp:coreProperties>
</file>