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BCC1" w14:textId="77777777" w:rsidR="000F49B9" w:rsidRPr="00F1060F" w:rsidRDefault="000F49B9" w:rsidP="000F49B9">
      <w:pPr>
        <w:rPr>
          <w:rFonts w:ascii="Calibri" w:eastAsia="Calibri" w:hAnsi="Calibri" w:cs="Times New Roman"/>
          <w:b/>
          <w:bCs/>
          <w:color w:val="FF0000"/>
          <w:kern w:val="0"/>
          <w14:ligatures w14:val="none"/>
        </w:rPr>
      </w:pPr>
      <w:r w:rsidRPr="00F36B4B">
        <w:rPr>
          <w:rFonts w:cstheme="minorHAnsi"/>
          <w:b/>
          <w:bCs/>
          <w:sz w:val="24"/>
          <w:szCs w:val="24"/>
        </w:rPr>
        <w:t>Psalms 1:1-3 ESV</w:t>
      </w:r>
      <w:r w:rsidRPr="00F36B4B">
        <w:rPr>
          <w:rFonts w:cstheme="minorHAnsi"/>
          <w:sz w:val="24"/>
          <w:szCs w:val="24"/>
        </w:rPr>
        <w:t xml:space="preserve"> </w:t>
      </w:r>
      <w:r w:rsidRPr="00F36B4B">
        <w:rPr>
          <w:rFonts w:cstheme="minorHAnsi"/>
          <w:b/>
          <w:bCs/>
          <w:i/>
          <w:iCs/>
          <w:sz w:val="24"/>
          <w:szCs w:val="24"/>
        </w:rPr>
        <w:t>Blessed</w:t>
      </w:r>
      <w:r w:rsidRPr="00F36B4B">
        <w:rPr>
          <w:rFonts w:cstheme="minorHAnsi"/>
          <w:i/>
          <w:iCs/>
          <w:sz w:val="24"/>
          <w:szCs w:val="24"/>
        </w:rPr>
        <w:t xml:space="preserve"> is the man who </w:t>
      </w:r>
      <w:r w:rsidRPr="00F36B4B">
        <w:rPr>
          <w:rFonts w:cstheme="minorHAnsi"/>
          <w:b/>
          <w:bCs/>
          <w:i/>
          <w:iCs/>
          <w:sz w:val="24"/>
          <w:szCs w:val="24"/>
        </w:rPr>
        <w:t>walks not</w:t>
      </w:r>
      <w:r w:rsidRPr="00F36B4B">
        <w:rPr>
          <w:rFonts w:cstheme="minorHAnsi"/>
          <w:i/>
          <w:iCs/>
          <w:sz w:val="24"/>
          <w:szCs w:val="24"/>
        </w:rPr>
        <w:t xml:space="preserve"> in the counsel of the wicked, nor stands in the way of </w:t>
      </w:r>
      <w:r w:rsidRPr="00F36B4B">
        <w:rPr>
          <w:rFonts w:cstheme="minorHAnsi"/>
          <w:b/>
          <w:bCs/>
          <w:i/>
          <w:iCs/>
          <w:sz w:val="24"/>
          <w:szCs w:val="24"/>
        </w:rPr>
        <w:t>sinners</w:t>
      </w:r>
      <w:r w:rsidRPr="00F36B4B">
        <w:rPr>
          <w:rFonts w:cstheme="minorHAnsi"/>
          <w:i/>
          <w:iCs/>
          <w:sz w:val="24"/>
          <w:szCs w:val="24"/>
        </w:rPr>
        <w:t xml:space="preserve">, nor sits in the seat of </w:t>
      </w:r>
      <w:r w:rsidRPr="00F36B4B">
        <w:rPr>
          <w:rFonts w:cstheme="minorHAnsi"/>
          <w:b/>
          <w:bCs/>
          <w:i/>
          <w:iCs/>
          <w:sz w:val="24"/>
          <w:szCs w:val="24"/>
        </w:rPr>
        <w:t>scoffers;</w:t>
      </w:r>
      <w:r w:rsidRPr="00F36B4B">
        <w:rPr>
          <w:rFonts w:cstheme="minorHAnsi"/>
          <w:i/>
          <w:iCs/>
          <w:sz w:val="24"/>
          <w:szCs w:val="24"/>
        </w:rPr>
        <w:t xml:space="preserve"> </w:t>
      </w:r>
      <w:r w:rsidRPr="00F36B4B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F36B4B">
        <w:rPr>
          <w:rFonts w:cstheme="minorHAnsi"/>
          <w:i/>
          <w:iCs/>
          <w:sz w:val="24"/>
          <w:szCs w:val="24"/>
        </w:rPr>
        <w:t xml:space="preserve"> but his </w:t>
      </w:r>
      <w:r w:rsidRPr="00F36B4B">
        <w:rPr>
          <w:rFonts w:cstheme="minorHAnsi"/>
          <w:b/>
          <w:bCs/>
          <w:i/>
          <w:iCs/>
          <w:sz w:val="24"/>
          <w:szCs w:val="24"/>
        </w:rPr>
        <w:t>delight is in the law of the LORD</w:t>
      </w:r>
      <w:r w:rsidRPr="00F36B4B">
        <w:rPr>
          <w:rFonts w:cstheme="minorHAnsi"/>
          <w:i/>
          <w:iCs/>
          <w:sz w:val="24"/>
          <w:szCs w:val="24"/>
        </w:rPr>
        <w:t>,</w:t>
      </w:r>
      <w:r w:rsidRPr="00F36B4B">
        <w:rPr>
          <w:sz w:val="24"/>
          <w:szCs w:val="24"/>
        </w:rPr>
        <w:t xml:space="preserve"> </w:t>
      </w:r>
      <w:r w:rsidRPr="00F36B4B">
        <w:rPr>
          <w:rFonts w:cstheme="minorHAnsi"/>
          <w:i/>
          <w:iCs/>
          <w:sz w:val="24"/>
          <w:szCs w:val="24"/>
        </w:rPr>
        <w:t xml:space="preserve">and </w:t>
      </w:r>
      <w:r w:rsidRPr="00F36B4B">
        <w:rPr>
          <w:rFonts w:cstheme="minorHAnsi"/>
          <w:b/>
          <w:bCs/>
          <w:i/>
          <w:iCs/>
          <w:sz w:val="24"/>
          <w:szCs w:val="24"/>
        </w:rPr>
        <w:t>on his law he meditates</w:t>
      </w:r>
      <w:r w:rsidRPr="00F36B4B">
        <w:rPr>
          <w:rFonts w:cstheme="minorHAnsi"/>
          <w:i/>
          <w:iCs/>
          <w:sz w:val="24"/>
          <w:szCs w:val="24"/>
        </w:rPr>
        <w:t xml:space="preserve"> day and night </w:t>
      </w:r>
      <w:r w:rsidRPr="00F36B4B">
        <w:rPr>
          <w:rFonts w:cstheme="minorHAnsi"/>
          <w:i/>
          <w:iCs/>
          <w:sz w:val="24"/>
          <w:szCs w:val="24"/>
          <w:vertAlign w:val="superscript"/>
        </w:rPr>
        <w:t>3</w:t>
      </w:r>
      <w:r w:rsidRPr="00F36B4B">
        <w:rPr>
          <w:rFonts w:cstheme="minorHAnsi"/>
          <w:i/>
          <w:iCs/>
          <w:sz w:val="24"/>
          <w:szCs w:val="24"/>
        </w:rPr>
        <w:t xml:space="preserve"> </w:t>
      </w:r>
      <w:r w:rsidRPr="00F36B4B">
        <w:rPr>
          <w:rFonts w:cstheme="minorHAnsi"/>
          <w:b/>
          <w:bCs/>
          <w:i/>
          <w:iCs/>
          <w:sz w:val="24"/>
          <w:szCs w:val="24"/>
          <w:u w:val="single"/>
        </w:rPr>
        <w:t>He is like a tree planted by streams of water</w:t>
      </w:r>
      <w:r w:rsidRPr="00F36B4B">
        <w:rPr>
          <w:rFonts w:cstheme="minorHAnsi"/>
          <w:i/>
          <w:iCs/>
          <w:sz w:val="24"/>
          <w:szCs w:val="24"/>
        </w:rPr>
        <w:t xml:space="preserve"> that </w:t>
      </w:r>
      <w:r w:rsidRPr="00F36B4B">
        <w:rPr>
          <w:rFonts w:cstheme="minorHAnsi"/>
          <w:b/>
          <w:bCs/>
          <w:i/>
          <w:iCs/>
          <w:sz w:val="24"/>
          <w:szCs w:val="24"/>
          <w:u w:val="single"/>
        </w:rPr>
        <w:t>yields its fruit in its season</w:t>
      </w:r>
      <w:r w:rsidRPr="00F36B4B">
        <w:rPr>
          <w:rFonts w:cstheme="minorHAnsi"/>
          <w:i/>
          <w:iCs/>
          <w:sz w:val="24"/>
          <w:szCs w:val="24"/>
        </w:rPr>
        <w:t xml:space="preserve">, </w:t>
      </w:r>
      <w:r w:rsidRPr="00F36B4B">
        <w:rPr>
          <w:rFonts w:cstheme="minorHAnsi"/>
          <w:b/>
          <w:bCs/>
          <w:i/>
          <w:iCs/>
          <w:sz w:val="24"/>
          <w:szCs w:val="24"/>
        </w:rPr>
        <w:t>and its leaf does not wither</w:t>
      </w:r>
      <w:r w:rsidRPr="00F36B4B">
        <w:rPr>
          <w:rFonts w:cstheme="minorHAnsi"/>
          <w:i/>
          <w:iCs/>
          <w:sz w:val="24"/>
          <w:szCs w:val="24"/>
        </w:rPr>
        <w:t>.</w:t>
      </w:r>
      <w:r w:rsidRPr="00F36B4B">
        <w:rPr>
          <w:rFonts w:cstheme="minorHAnsi"/>
          <w:i/>
          <w:iCs/>
          <w:color w:val="0070C0"/>
          <w:sz w:val="24"/>
          <w:szCs w:val="24"/>
        </w:rPr>
        <w:t xml:space="preserve"> </w:t>
      </w:r>
      <w:r w:rsidRPr="00F36B4B">
        <w:rPr>
          <w:rFonts w:cstheme="minorHAnsi"/>
          <w:b/>
          <w:bCs/>
          <w:i/>
          <w:iCs/>
          <w:sz w:val="24"/>
          <w:szCs w:val="24"/>
          <w:u w:val="thick"/>
        </w:rPr>
        <w:t xml:space="preserve"> In all that he does, he prospers</w:t>
      </w:r>
      <w:r w:rsidRPr="00F36B4B">
        <w:rPr>
          <w:rFonts w:cstheme="minorHAnsi"/>
          <w:i/>
          <w:iCs/>
          <w:sz w:val="24"/>
          <w:szCs w:val="24"/>
        </w:rPr>
        <w:t>.</w:t>
      </w:r>
      <w:r w:rsidRPr="00F36B4B">
        <w:rPr>
          <w:rFonts w:cstheme="minorHAnsi"/>
          <w:sz w:val="24"/>
          <w:szCs w:val="24"/>
        </w:rPr>
        <w:t xml:space="preserve"> </w:t>
      </w:r>
    </w:p>
    <w:p w14:paraId="3AD616A3" w14:textId="77777777" w:rsidR="000F49B9" w:rsidRDefault="000F49B9" w:rsidP="000F49B9">
      <w:pPr>
        <w:rPr>
          <w:i/>
          <w:iCs/>
          <w:sz w:val="24"/>
          <w:szCs w:val="24"/>
        </w:rPr>
      </w:pPr>
      <w:r w:rsidRPr="00F36B4B">
        <w:rPr>
          <w:b/>
          <w:bCs/>
          <w:sz w:val="24"/>
          <w:szCs w:val="24"/>
        </w:rPr>
        <w:t>Proverbs 1:7 NIV</w:t>
      </w:r>
      <w:r w:rsidRPr="00F36B4B">
        <w:rPr>
          <w:sz w:val="24"/>
          <w:szCs w:val="24"/>
        </w:rPr>
        <w:t xml:space="preserve"> </w:t>
      </w:r>
      <w:r w:rsidRPr="00F36B4B">
        <w:rPr>
          <w:i/>
          <w:iCs/>
          <w:sz w:val="24"/>
          <w:szCs w:val="24"/>
        </w:rPr>
        <w:t xml:space="preserve">The </w:t>
      </w:r>
      <w:r w:rsidRPr="00F36B4B">
        <w:rPr>
          <w:b/>
          <w:bCs/>
          <w:i/>
          <w:iCs/>
          <w:sz w:val="24"/>
          <w:szCs w:val="24"/>
          <w:u w:val="single"/>
        </w:rPr>
        <w:t>fear of the LORD</w:t>
      </w:r>
      <w:r w:rsidRPr="00F36B4B">
        <w:rPr>
          <w:i/>
          <w:iCs/>
          <w:sz w:val="24"/>
          <w:szCs w:val="24"/>
        </w:rPr>
        <w:t xml:space="preserve"> is the beginning of knowledge; fools despise wisdom and instruction.</w:t>
      </w:r>
    </w:p>
    <w:p w14:paraId="422F3731" w14:textId="77777777" w:rsidR="000F49B9" w:rsidRPr="001B77D8" w:rsidRDefault="000F49B9" w:rsidP="000F49B9">
      <w:pPr>
        <w:rPr>
          <w:sz w:val="24"/>
          <w:szCs w:val="24"/>
        </w:rPr>
      </w:pPr>
      <w:r w:rsidRPr="001B77D8">
        <w:rPr>
          <w:b/>
          <w:bCs/>
          <w:sz w:val="24"/>
          <w:szCs w:val="24"/>
        </w:rPr>
        <w:t xml:space="preserve">Psalm </w:t>
      </w:r>
      <w:proofErr w:type="gramStart"/>
      <w:r w:rsidRPr="001B77D8">
        <w:rPr>
          <w:b/>
          <w:bCs/>
          <w:sz w:val="24"/>
          <w:szCs w:val="24"/>
        </w:rPr>
        <w:t>119:105</w:t>
      </w:r>
      <w:r w:rsidRPr="001B77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6072E">
        <w:rPr>
          <w:i/>
          <w:iCs/>
          <w:sz w:val="24"/>
          <w:szCs w:val="24"/>
        </w:rPr>
        <w:t>Your</w:t>
      </w:r>
      <w:proofErr w:type="gramEnd"/>
      <w:r w:rsidRPr="0006072E">
        <w:rPr>
          <w:i/>
          <w:iCs/>
          <w:sz w:val="24"/>
          <w:szCs w:val="24"/>
        </w:rPr>
        <w:t xml:space="preserve"> word is a lamp to my feet and a light to my path</w:t>
      </w:r>
      <w:r w:rsidRPr="001B77D8">
        <w:rPr>
          <w:sz w:val="24"/>
          <w:szCs w:val="24"/>
        </w:rPr>
        <w:t>.</w:t>
      </w:r>
    </w:p>
    <w:p w14:paraId="286533AF" w14:textId="77777777" w:rsidR="000F49B9" w:rsidRPr="00F36B4B" w:rsidRDefault="000F49B9" w:rsidP="000F49B9">
      <w:pPr>
        <w:rPr>
          <w:rFonts w:ascii="Arial Black" w:hAnsi="Arial Black"/>
        </w:rPr>
      </w:pPr>
      <w:r w:rsidRPr="00F36B4B">
        <w:rPr>
          <w:rFonts w:ascii="Arial Black" w:hAnsi="Arial Black"/>
        </w:rPr>
        <w:t>Discernment is accurately evaluating ourselves, other people, and situations.</w:t>
      </w:r>
    </w:p>
    <w:p w14:paraId="4D7C9518" w14:textId="77777777" w:rsidR="000F49B9" w:rsidRPr="009A6B7A" w:rsidRDefault="000F49B9" w:rsidP="000F49B9">
      <w:pPr>
        <w:rPr>
          <w:b/>
          <w:bCs/>
          <w:i/>
          <w:iCs/>
        </w:rPr>
      </w:pPr>
      <w:r w:rsidRPr="00F36B4B">
        <w:rPr>
          <w:b/>
          <w:bCs/>
        </w:rPr>
        <w:t>1 Thessalonians 5:21-22</w:t>
      </w:r>
      <w:r>
        <w:t xml:space="preserve">   </w:t>
      </w:r>
      <w:r w:rsidRPr="002E3013">
        <w:rPr>
          <w:i/>
          <w:iCs/>
        </w:rPr>
        <w:t xml:space="preserve">"But </w:t>
      </w:r>
      <w:r w:rsidRPr="009A6B7A">
        <w:rPr>
          <w:b/>
          <w:bCs/>
          <w:i/>
          <w:iCs/>
        </w:rPr>
        <w:t>examine everything carefully</w:t>
      </w:r>
      <w:r w:rsidRPr="002E3013">
        <w:rPr>
          <w:i/>
          <w:iCs/>
        </w:rPr>
        <w:t xml:space="preserve">; </w:t>
      </w:r>
      <w:r w:rsidRPr="009A6B7A">
        <w:rPr>
          <w:b/>
          <w:bCs/>
          <w:i/>
          <w:iCs/>
        </w:rPr>
        <w:t>hold fast to that which is good</w:t>
      </w:r>
      <w:r w:rsidRPr="002E3013">
        <w:rPr>
          <w:i/>
          <w:iCs/>
        </w:rPr>
        <w:t xml:space="preserve">; </w:t>
      </w:r>
      <w:r w:rsidRPr="002E3013">
        <w:rPr>
          <w:i/>
          <w:iCs/>
          <w:vertAlign w:val="superscript"/>
        </w:rPr>
        <w:t>22</w:t>
      </w:r>
      <w:r w:rsidRPr="002E3013">
        <w:rPr>
          <w:i/>
          <w:iCs/>
        </w:rPr>
        <w:t xml:space="preserve"> </w:t>
      </w:r>
      <w:r w:rsidRPr="009A6B7A">
        <w:rPr>
          <w:b/>
          <w:bCs/>
          <w:i/>
          <w:iCs/>
        </w:rPr>
        <w:t>abstain from every form of evil."</w:t>
      </w:r>
    </w:p>
    <w:p w14:paraId="3F708F5D" w14:textId="77777777" w:rsidR="000F49B9" w:rsidRDefault="000F49B9" w:rsidP="000F49B9">
      <w:r w:rsidRPr="00F36B4B">
        <w:rPr>
          <w:b/>
          <w:bCs/>
        </w:rPr>
        <w:t>1 John 4:1</w:t>
      </w:r>
      <w:r>
        <w:t xml:space="preserve"> </w:t>
      </w:r>
      <w:r w:rsidRPr="002E3013">
        <w:rPr>
          <w:i/>
          <w:iCs/>
        </w:rPr>
        <w:t>"</w:t>
      </w:r>
      <w:r w:rsidRPr="009A6B7A">
        <w:rPr>
          <w:b/>
          <w:bCs/>
          <w:i/>
          <w:iCs/>
        </w:rPr>
        <w:t>Do not believe every spirit</w:t>
      </w:r>
      <w:r w:rsidRPr="002E3013">
        <w:rPr>
          <w:i/>
          <w:iCs/>
        </w:rPr>
        <w:t xml:space="preserve">, but </w:t>
      </w:r>
      <w:r w:rsidRPr="009A6B7A">
        <w:rPr>
          <w:b/>
          <w:bCs/>
          <w:i/>
          <w:iCs/>
        </w:rPr>
        <w:t>test</w:t>
      </w:r>
      <w:r w:rsidRPr="002E3013">
        <w:rPr>
          <w:i/>
          <w:iCs/>
        </w:rPr>
        <w:t xml:space="preserve"> the spirits </w:t>
      </w:r>
      <w:r w:rsidRPr="009A6B7A">
        <w:rPr>
          <w:b/>
          <w:bCs/>
          <w:i/>
          <w:iCs/>
        </w:rPr>
        <w:t xml:space="preserve">to see whether they are from </w:t>
      </w:r>
      <w:proofErr w:type="gramStart"/>
      <w:r w:rsidRPr="009A6B7A">
        <w:rPr>
          <w:b/>
          <w:bCs/>
          <w:i/>
          <w:iCs/>
        </w:rPr>
        <w:t>God</w:t>
      </w:r>
      <w:r w:rsidRPr="002E3013">
        <w:rPr>
          <w:i/>
          <w:iCs/>
        </w:rPr>
        <w:t>;</w:t>
      </w:r>
      <w:proofErr w:type="gramEnd"/>
      <w:r w:rsidRPr="002E3013">
        <w:rPr>
          <w:i/>
          <w:iCs/>
        </w:rPr>
        <w:t xml:space="preserve"> because many false prophets have gone out into the world"</w:t>
      </w:r>
      <w:r>
        <w:t xml:space="preserve"> </w:t>
      </w:r>
    </w:p>
    <w:p w14:paraId="5C38ADDD" w14:textId="77777777" w:rsidR="000F49B9" w:rsidRPr="00481C3B" w:rsidRDefault="000F49B9" w:rsidP="000F49B9">
      <w:pPr>
        <w:rPr>
          <w:i/>
          <w:iCs/>
        </w:rPr>
      </w:pPr>
      <w:r w:rsidRPr="00481C3B">
        <w:rPr>
          <w:b/>
          <w:bCs/>
        </w:rPr>
        <w:t>John 16:13</w:t>
      </w:r>
      <w:r w:rsidRPr="00481C3B">
        <w:t xml:space="preserve"> </w:t>
      </w:r>
      <w:r w:rsidRPr="00481C3B">
        <w:rPr>
          <w:i/>
          <w:iCs/>
        </w:rPr>
        <w:t xml:space="preserve">When the Spirit of truth comes, </w:t>
      </w:r>
      <w:r w:rsidRPr="00481C3B">
        <w:rPr>
          <w:b/>
          <w:bCs/>
          <w:i/>
          <w:iCs/>
        </w:rPr>
        <w:t>he will guide you into all the truth</w:t>
      </w:r>
      <w:r w:rsidRPr="00481C3B">
        <w:rPr>
          <w:i/>
          <w:iCs/>
        </w:rPr>
        <w:t>, for he will not speak on his own authority, but whatever he hears he will speak, and he will declare to you the things that are to come.</w:t>
      </w:r>
    </w:p>
    <w:p w14:paraId="0572D147" w14:textId="77777777" w:rsidR="000F49B9" w:rsidRDefault="000F49B9" w:rsidP="000F49B9">
      <w:r w:rsidRPr="002E3013">
        <w:rPr>
          <w:b/>
          <w:bCs/>
        </w:rPr>
        <w:t>Charles Spurgeon</w:t>
      </w:r>
      <w:r>
        <w:t xml:space="preserve"> “Discernment is not a matter of simply telling the difference between right and wrong; rather, it is telling the difference between right and almost right.</w:t>
      </w:r>
    </w:p>
    <w:p w14:paraId="20D34A0A" w14:textId="77777777" w:rsidR="000F49B9" w:rsidRPr="009A6B7A" w:rsidRDefault="000F49B9" w:rsidP="000F49B9">
      <w:pPr>
        <w:rPr>
          <w:b/>
          <w:bCs/>
          <w:i/>
          <w:iCs/>
        </w:rPr>
      </w:pPr>
      <w:r w:rsidRPr="002E3013">
        <w:rPr>
          <w:b/>
          <w:bCs/>
        </w:rPr>
        <w:t>Romans 12:1-2</w:t>
      </w:r>
      <w:r>
        <w:t xml:space="preserve"> “</w:t>
      </w:r>
      <w:r w:rsidRPr="00405776">
        <w:rPr>
          <w:i/>
          <w:iCs/>
        </w:rPr>
        <w:t xml:space="preserve">I appeal to you therefore, brothers, by the mercies of God, </w:t>
      </w:r>
      <w:r w:rsidRPr="009A6B7A">
        <w:rPr>
          <w:b/>
          <w:bCs/>
          <w:i/>
          <w:iCs/>
        </w:rPr>
        <w:t>to present your bodies as a living sacrifice, holy and acceptable to God, which is your spiritual worship</w:t>
      </w:r>
      <w:r w:rsidRPr="00405776">
        <w:rPr>
          <w:i/>
          <w:iCs/>
        </w:rPr>
        <w:t xml:space="preserve">. </w:t>
      </w:r>
      <w:r w:rsidRPr="00405776">
        <w:rPr>
          <w:i/>
          <w:iCs/>
          <w:vertAlign w:val="superscript"/>
        </w:rPr>
        <w:t>2</w:t>
      </w:r>
      <w:r w:rsidRPr="00405776">
        <w:rPr>
          <w:i/>
          <w:iCs/>
        </w:rPr>
        <w:t xml:space="preserve"> Do not be conformed to this world, but </w:t>
      </w:r>
      <w:r w:rsidRPr="009A6B7A">
        <w:rPr>
          <w:b/>
          <w:bCs/>
          <w:i/>
          <w:iCs/>
        </w:rPr>
        <w:t>be transformed by the renewal of your mind</w:t>
      </w:r>
      <w:r w:rsidRPr="00405776">
        <w:rPr>
          <w:i/>
          <w:iCs/>
        </w:rPr>
        <w:t xml:space="preserve">, that by testing </w:t>
      </w:r>
      <w:r w:rsidRPr="009A6B7A">
        <w:rPr>
          <w:b/>
          <w:bCs/>
          <w:i/>
          <w:iCs/>
        </w:rPr>
        <w:t>you may discern what is the will of God, what is good and acceptable and perfect.”</w:t>
      </w:r>
    </w:p>
    <w:p w14:paraId="64CC32C7" w14:textId="77777777" w:rsidR="000F49B9" w:rsidRDefault="000F49B9" w:rsidP="000F49B9">
      <w:r w:rsidRPr="00405776">
        <w:t>This is the gift of discernment that not only distinguishes truth from lies, but it also recognizes the spiritual forces at work behind the issue.</w:t>
      </w:r>
    </w:p>
    <w:p w14:paraId="08C4F1A2" w14:textId="77777777" w:rsidR="000F49B9" w:rsidRDefault="000F49B9" w:rsidP="000F49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true mark of character is when we lead by example. </w:t>
      </w:r>
    </w:p>
    <w:p w14:paraId="06769891" w14:textId="77777777" w:rsidR="000F49B9" w:rsidRPr="009A6B7A" w:rsidRDefault="000F49B9" w:rsidP="000F49B9">
      <w:pPr>
        <w:rPr>
          <w:b/>
          <w:bCs/>
          <w:sz w:val="28"/>
          <w:szCs w:val="28"/>
        </w:rPr>
      </w:pPr>
      <w:r w:rsidRPr="009A6B7A">
        <w:rPr>
          <w:b/>
          <w:bCs/>
          <w:sz w:val="28"/>
          <w:szCs w:val="28"/>
        </w:rPr>
        <w:t xml:space="preserve">What work has God called you to do?  </w:t>
      </w:r>
    </w:p>
    <w:p w14:paraId="0EC79572" w14:textId="77777777" w:rsidR="000F49B9" w:rsidRDefault="000F49B9" w:rsidP="000F49B9">
      <w:r>
        <w:t>T</w:t>
      </w:r>
      <w:r w:rsidRPr="0032077B">
        <w:t xml:space="preserve">hanking God after he has done something is gratitude. </w:t>
      </w:r>
      <w:r w:rsidRPr="0032077B">
        <w:tab/>
        <w:t xml:space="preserve">Thanking him before it is done is faith!  </w:t>
      </w:r>
    </w:p>
    <w:p w14:paraId="27D457FC" w14:textId="77777777" w:rsidR="000F49B9" w:rsidRDefault="000F49B9"/>
    <w:sectPr w:rsidR="000F49B9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8633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10A41" w14:textId="77777777" w:rsidR="00000000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32E78" w14:textId="77777777" w:rsidR="00000000" w:rsidRDefault="0000000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F4AF" w14:textId="77777777" w:rsidR="00000000" w:rsidRDefault="00000000">
    <w:pPr>
      <w:pStyle w:val="Header"/>
    </w:pPr>
    <w:r>
      <w:t>Nehemiah 5-6 notes and extra verses</w:t>
    </w:r>
    <w:r>
      <w:tab/>
    </w:r>
    <w:r>
      <w:tab/>
    </w:r>
    <w:hyperlink r:id="rId1" w:history="1">
      <w:r w:rsidRPr="000C5CA9">
        <w:rPr>
          <w:rStyle w:val="Hyperlink"/>
        </w:rPr>
        <w:t>www.withintheword.com</w:t>
      </w:r>
    </w:hyperlink>
  </w:p>
  <w:p w14:paraId="01038EE2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B9"/>
    <w:rsid w:val="000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41A7A"/>
  <w15:chartTrackingRefBased/>
  <w15:docId w15:val="{2469B40F-55D9-4AEA-96DA-9C03355B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9B9"/>
  </w:style>
  <w:style w:type="paragraph" w:styleId="Footer">
    <w:name w:val="footer"/>
    <w:basedOn w:val="Normal"/>
    <w:link w:val="FooterChar"/>
    <w:uiPriority w:val="99"/>
    <w:unhideWhenUsed/>
    <w:rsid w:val="000F4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9B9"/>
  </w:style>
  <w:style w:type="character" w:styleId="Hyperlink">
    <w:name w:val="Hyperlink"/>
    <w:basedOn w:val="DefaultParagraphFont"/>
    <w:uiPriority w:val="99"/>
    <w:unhideWhenUsed/>
    <w:rsid w:val="000F49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thinthewor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Patton</dc:creator>
  <cp:keywords/>
  <dc:description/>
  <cp:lastModifiedBy>Kathy Patton</cp:lastModifiedBy>
  <cp:revision>1</cp:revision>
  <dcterms:created xsi:type="dcterms:W3CDTF">2023-10-18T18:33:00Z</dcterms:created>
  <dcterms:modified xsi:type="dcterms:W3CDTF">2023-10-18T18:34:00Z</dcterms:modified>
</cp:coreProperties>
</file>